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75FE" w:rsidRDefault="00B975FE" w:rsidP="00A8345D">
      <w:pPr>
        <w:pStyle w:val="NormalWeb"/>
        <w:pBdr>
          <w:top w:val="single" w:sz="4" w:space="1" w:color="auto"/>
          <w:left w:val="single" w:sz="4" w:space="4" w:color="auto"/>
          <w:bottom w:val="single" w:sz="4" w:space="1" w:color="auto"/>
          <w:right w:val="single" w:sz="4" w:space="0" w:color="auto"/>
        </w:pBdr>
        <w:spacing w:before="160" w:beforeAutospacing="0" w:after="0" w:afterAutospacing="0"/>
        <w:rPr>
          <w:rFonts w:ascii="Comic Sans MS" w:eastAsiaTheme="minorHAnsi" w:hAnsi="Comic Sans MS" w:cstheme="minorBidi"/>
          <w:noProof/>
          <w:sz w:val="28"/>
          <w:szCs w:val="28"/>
        </w:rPr>
      </w:pPr>
    </w:p>
    <w:p w:rsidR="00337CE6" w:rsidRPr="00532347" w:rsidRDefault="00337CE6" w:rsidP="00A8345D">
      <w:pPr>
        <w:pStyle w:val="NormalWeb"/>
        <w:pBdr>
          <w:top w:val="single" w:sz="4" w:space="1" w:color="auto"/>
          <w:left w:val="single" w:sz="4" w:space="4" w:color="auto"/>
          <w:bottom w:val="single" w:sz="4" w:space="1" w:color="auto"/>
          <w:right w:val="single" w:sz="4" w:space="0" w:color="auto"/>
        </w:pBdr>
        <w:spacing w:before="160" w:beforeAutospacing="0" w:after="0" w:afterAutospacing="0"/>
        <w:rPr>
          <w:sz w:val="28"/>
          <w:szCs w:val="28"/>
        </w:rPr>
      </w:pPr>
      <w:r w:rsidRPr="00532347">
        <w:rPr>
          <w:rFonts w:ascii="Comic Sans MS" w:eastAsiaTheme="minorHAnsi" w:hAnsi="Comic Sans MS" w:cstheme="minorBidi"/>
          <w:noProof/>
          <w:sz w:val="28"/>
          <w:szCs w:val="28"/>
        </w:rPr>
        <w:t>Task</w:t>
      </w:r>
      <w:r w:rsidRPr="00532347">
        <w:rPr>
          <w:rFonts w:asciiTheme="minorHAnsi" w:eastAsiaTheme="minorHAnsi" w:hAnsiTheme="minorHAnsi" w:cstheme="minorBidi"/>
          <w:noProof/>
          <w:sz w:val="28"/>
          <w:szCs w:val="28"/>
        </w:rPr>
        <w:t xml:space="preserve">: </w:t>
      </w:r>
      <w:r w:rsidRPr="00532347">
        <w:rPr>
          <w:rFonts w:ascii="Comic Sans MS" w:eastAsiaTheme="minorEastAsia" w:hAnsi="Comic Sans MS" w:cstheme="minorBidi"/>
          <w:b/>
          <w:bCs/>
          <w:color w:val="000000" w:themeColor="text1"/>
          <w:kern w:val="24"/>
          <w:sz w:val="28"/>
          <w:szCs w:val="28"/>
        </w:rPr>
        <w:t>Write a letter to your M</w:t>
      </w:r>
      <w:r w:rsidR="0017384D" w:rsidRPr="00532347">
        <w:rPr>
          <w:rFonts w:ascii="Comic Sans MS" w:eastAsiaTheme="minorEastAsia" w:hAnsi="Comic Sans MS" w:cstheme="minorBidi"/>
          <w:b/>
          <w:bCs/>
          <w:color w:val="000000" w:themeColor="text1"/>
          <w:kern w:val="24"/>
          <w:sz w:val="28"/>
          <w:szCs w:val="28"/>
        </w:rPr>
        <w:t xml:space="preserve">P Grant Shapps </w:t>
      </w:r>
      <w:r w:rsidR="008A4D76" w:rsidRPr="00532347">
        <w:rPr>
          <w:rFonts w:ascii="Comic Sans MS" w:eastAsiaTheme="minorEastAsia" w:hAnsi="Comic Sans MS" w:cstheme="minorBidi"/>
          <w:b/>
          <w:bCs/>
          <w:color w:val="000000" w:themeColor="text1"/>
          <w:kern w:val="24"/>
          <w:sz w:val="28"/>
          <w:szCs w:val="28"/>
        </w:rPr>
        <w:t>about child labour.  Ask</w:t>
      </w:r>
      <w:r w:rsidR="0017384D" w:rsidRPr="00532347">
        <w:rPr>
          <w:rFonts w:ascii="Comic Sans MS" w:eastAsiaTheme="minorEastAsia" w:hAnsi="Comic Sans MS" w:cstheme="minorBidi"/>
          <w:b/>
          <w:bCs/>
          <w:color w:val="000000" w:themeColor="text1"/>
          <w:kern w:val="24"/>
          <w:sz w:val="28"/>
          <w:szCs w:val="28"/>
        </w:rPr>
        <w:t xml:space="preserve"> him to support </w:t>
      </w:r>
      <w:r w:rsidR="0050530C" w:rsidRPr="00532347">
        <w:rPr>
          <w:rFonts w:ascii="Comic Sans MS" w:eastAsiaTheme="minorEastAsia" w:hAnsi="Comic Sans MS" w:cstheme="minorBidi"/>
          <w:b/>
          <w:bCs/>
          <w:color w:val="000000" w:themeColor="text1"/>
          <w:kern w:val="24"/>
          <w:sz w:val="28"/>
          <w:szCs w:val="28"/>
        </w:rPr>
        <w:t>the I.</w:t>
      </w:r>
      <w:r w:rsidR="001E7FDC" w:rsidRPr="00532347">
        <w:rPr>
          <w:rFonts w:ascii="Comic Sans MS" w:eastAsiaTheme="minorEastAsia" w:hAnsi="Comic Sans MS" w:cstheme="minorBidi"/>
          <w:b/>
          <w:bCs/>
          <w:color w:val="000000" w:themeColor="text1"/>
          <w:kern w:val="24"/>
          <w:sz w:val="28"/>
          <w:szCs w:val="28"/>
        </w:rPr>
        <w:t>L</w:t>
      </w:r>
      <w:r w:rsidR="0050530C" w:rsidRPr="00532347">
        <w:rPr>
          <w:rFonts w:ascii="Comic Sans MS" w:eastAsiaTheme="minorEastAsia" w:hAnsi="Comic Sans MS" w:cstheme="minorBidi"/>
          <w:b/>
          <w:bCs/>
          <w:color w:val="000000" w:themeColor="text1"/>
          <w:kern w:val="24"/>
          <w:sz w:val="28"/>
          <w:szCs w:val="28"/>
        </w:rPr>
        <w:t>.</w:t>
      </w:r>
      <w:r w:rsidR="001E7FDC" w:rsidRPr="00532347">
        <w:rPr>
          <w:rFonts w:ascii="Comic Sans MS" w:eastAsiaTheme="minorEastAsia" w:hAnsi="Comic Sans MS" w:cstheme="minorBidi"/>
          <w:b/>
          <w:bCs/>
          <w:color w:val="000000" w:themeColor="text1"/>
          <w:kern w:val="24"/>
          <w:sz w:val="28"/>
          <w:szCs w:val="28"/>
        </w:rPr>
        <w:t>O</w:t>
      </w:r>
      <w:r w:rsidR="0050530C" w:rsidRPr="00532347">
        <w:rPr>
          <w:rFonts w:ascii="Comic Sans MS" w:eastAsiaTheme="minorEastAsia" w:hAnsi="Comic Sans MS" w:cstheme="minorBidi"/>
          <w:b/>
          <w:bCs/>
          <w:color w:val="000000" w:themeColor="text1"/>
          <w:kern w:val="24"/>
          <w:sz w:val="28"/>
          <w:szCs w:val="28"/>
        </w:rPr>
        <w:t>.</w:t>
      </w:r>
      <w:r w:rsidR="001E7FDC" w:rsidRPr="00532347">
        <w:rPr>
          <w:rFonts w:ascii="Comic Sans MS" w:eastAsiaTheme="minorEastAsia" w:hAnsi="Comic Sans MS" w:cstheme="minorBidi"/>
          <w:b/>
          <w:bCs/>
          <w:color w:val="000000" w:themeColor="text1"/>
          <w:kern w:val="24"/>
          <w:sz w:val="28"/>
          <w:szCs w:val="28"/>
        </w:rPr>
        <w:t>’s aim to stamp out</w:t>
      </w:r>
      <w:r w:rsidR="008A4D76" w:rsidRPr="00532347">
        <w:rPr>
          <w:rFonts w:ascii="Comic Sans MS" w:eastAsiaTheme="minorEastAsia" w:hAnsi="Comic Sans MS" w:cstheme="minorBidi"/>
          <w:b/>
          <w:bCs/>
          <w:color w:val="000000" w:themeColor="text1"/>
          <w:kern w:val="24"/>
          <w:sz w:val="28"/>
          <w:szCs w:val="28"/>
        </w:rPr>
        <w:t xml:space="preserve"> the worst forms of child labour by 2016.</w:t>
      </w:r>
    </w:p>
    <w:p w:rsidR="0061264D" w:rsidRDefault="00BF59B7">
      <w:pPr>
        <w:rPr>
          <w:noProof/>
          <w:lang w:eastAsia="en-GB"/>
        </w:rPr>
      </w:pPr>
      <w:r>
        <w:rPr>
          <w:rFonts w:ascii="Georgia" w:eastAsia="Times New Roman" w:hAnsi="Georgia" w:cs="Arial"/>
          <w:b/>
          <w:bCs/>
          <w:noProof/>
          <w:color w:val="333333"/>
          <w:kern w:val="36"/>
          <w:sz w:val="36"/>
          <w:szCs w:val="36"/>
          <w:lang w:eastAsia="en-GB"/>
        </w:rPr>
        <mc:AlternateContent>
          <mc:Choice Requires="wps">
            <w:drawing>
              <wp:anchor distT="0" distB="0" distL="114300" distR="114300" simplePos="0" relativeHeight="251668480" behindDoc="0" locked="0" layoutInCell="1" allowOverlap="1" wp14:anchorId="3C1D1B70" wp14:editId="43B261CB">
                <wp:simplePos x="0" y="0"/>
                <wp:positionH relativeFrom="column">
                  <wp:posOffset>1616075</wp:posOffset>
                </wp:positionH>
                <wp:positionV relativeFrom="paragraph">
                  <wp:posOffset>307340</wp:posOffset>
                </wp:positionV>
                <wp:extent cx="4763135" cy="1487805"/>
                <wp:effectExtent l="0" t="0" r="18415" b="17145"/>
                <wp:wrapNone/>
                <wp:docPr id="5" name="Rectangle 5"/>
                <wp:cNvGraphicFramePr/>
                <a:graphic xmlns:a="http://schemas.openxmlformats.org/drawingml/2006/main">
                  <a:graphicData uri="http://schemas.microsoft.com/office/word/2010/wordprocessingShape">
                    <wps:wsp>
                      <wps:cNvSpPr/>
                      <wps:spPr>
                        <a:xfrm>
                          <a:off x="0" y="0"/>
                          <a:ext cx="4763135" cy="148780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F2218" w:rsidRPr="001E7FDC" w:rsidRDefault="003F2218" w:rsidP="00BF59B7">
                            <w:pPr>
                              <w:shd w:val="clear" w:color="auto" w:fill="FFFFFF"/>
                              <w:spacing w:after="360" w:line="360" w:lineRule="atLeast"/>
                              <w:ind w:left="75" w:right="75"/>
                              <w:rPr>
                                <w:rFonts w:ascii="Comic Sans MS" w:eastAsia="Times New Roman" w:hAnsi="Comic Sans MS" w:cs="Arial"/>
                                <w:color w:val="333333"/>
                                <w:sz w:val="18"/>
                                <w:szCs w:val="18"/>
                                <w:lang w:eastAsia="en-GB"/>
                              </w:rPr>
                            </w:pPr>
                            <w:r w:rsidRPr="001E7FDC">
                              <w:rPr>
                                <w:rFonts w:ascii="Comic Sans MS" w:eastAsia="Times New Roman" w:hAnsi="Comic Sans MS" w:cs="Arial"/>
                                <w:color w:val="333333"/>
                                <w:sz w:val="18"/>
                                <w:szCs w:val="18"/>
                                <w:lang w:eastAsia="en-GB"/>
                              </w:rPr>
                              <w:t xml:space="preserve">Today, throughout the world, around 215 million children work, many full-time. They do not go to school and have little or no time to play. Many do not receive proper nutrition or care. They are denied the chance to be children. More than half of them are exposed to the worst forms of child labour such as work in hazardous environments, slavery, or other forms of forced labour, illicit activities including drug trafficking and prostitution, as well as involvement in armed conflict. </w:t>
                            </w:r>
                          </w:p>
                          <w:p w:rsidR="003F2218" w:rsidRDefault="003F2218" w:rsidP="00BF59B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1D1B70" id="Rectangle 5" o:spid="_x0000_s1026" style="position:absolute;margin-left:127.25pt;margin-top:24.2pt;width:375.05pt;height:117.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" fillcolor="#4f81bd [3204]" strokecolor="#243f60 [1604]" strokeweight="2pt">
                <v:textbox>
                  <w:txbxContent>
                    <w:p w:rsidR="003F2218" w:rsidRPr="001E7FDC" w:rsidRDefault="003F2218" w:rsidP="00BF59B7">
                      <w:pPr>
                        <w:shd w:val="clear" w:color="auto" w:fill="FFFFFF"/>
                        <w:spacing w:after="360" w:line="360" w:lineRule="atLeast"/>
                        <w:ind w:left="75" w:right="75"/>
                        <w:rPr>
                          <w:rFonts w:ascii="Comic Sans MS" w:eastAsia="Times New Roman" w:hAnsi="Comic Sans MS" w:cs="Arial"/>
                          <w:color w:val="333333"/>
                          <w:sz w:val="18"/>
                          <w:szCs w:val="18"/>
                          <w:lang w:eastAsia="en-GB"/>
                        </w:rPr>
                      </w:pPr>
                      <w:r w:rsidRPr="001E7FDC">
                        <w:rPr>
                          <w:rFonts w:ascii="Comic Sans MS" w:eastAsia="Times New Roman" w:hAnsi="Comic Sans MS" w:cs="Arial"/>
                          <w:color w:val="333333"/>
                          <w:sz w:val="18"/>
                          <w:szCs w:val="18"/>
                          <w:lang w:eastAsia="en-GB"/>
                        </w:rPr>
                        <w:t xml:space="preserve">Today, throughout the world, around 215 million children work, many full-time. They do not go to school and have little or no time to play. Many do not receive proper nutrition or care. They are denied the chance to be children. More than half of them are exposed to the worst forms of child labour such as work in hazardous environments, slavery, or other forms of forced labour, illicit activities including drug trafficking and prostitution, as well as involvement in armed conflict. </w:t>
                      </w:r>
                    </w:p>
                    <w:p w:rsidR="003F2218" w:rsidRDefault="003F2218" w:rsidP="00BF59B7">
                      <w:pPr>
                        <w:jc w:val="center"/>
                      </w:pPr>
                    </w:p>
                  </w:txbxContent>
                </v:textbox>
              </v:rect>
            </w:pict>
          </mc:Fallback>
        </mc:AlternateContent>
      </w:r>
      <w:r w:rsidR="00A8345D">
        <w:rPr>
          <w:noProof/>
          <w:lang w:eastAsia="en-GB"/>
        </w:rPr>
        <w:t>ILO</w:t>
      </w:r>
      <w:r w:rsidR="0050530C">
        <w:rPr>
          <w:noProof/>
          <w:lang w:eastAsia="en-GB"/>
        </w:rPr>
        <w:t xml:space="preserve"> = International Labour Organisation</w:t>
      </w:r>
    </w:p>
    <w:p w:rsidR="00337CE6" w:rsidRPr="00337CE6" w:rsidRDefault="00337CE6" w:rsidP="00337CE6">
      <w:pPr>
        <w:shd w:val="clear" w:color="auto" w:fill="FFFFFF"/>
        <w:spacing w:line="288" w:lineRule="atLeast"/>
        <w:outlineLvl w:val="0"/>
        <w:rPr>
          <w:rFonts w:ascii="Georgia" w:eastAsia="Times New Roman" w:hAnsi="Georgia" w:cs="Arial"/>
          <w:b/>
          <w:bCs/>
          <w:color w:val="333333"/>
          <w:kern w:val="36"/>
          <w:sz w:val="36"/>
          <w:szCs w:val="36"/>
          <w:lang w:eastAsia="en-GB"/>
        </w:rPr>
      </w:pPr>
      <w:r w:rsidRPr="00337CE6">
        <w:rPr>
          <w:rFonts w:ascii="Georgia" w:eastAsia="Times New Roman" w:hAnsi="Georgia" w:cs="Arial"/>
          <w:b/>
          <w:bCs/>
          <w:color w:val="333333"/>
          <w:kern w:val="36"/>
          <w:sz w:val="36"/>
          <w:szCs w:val="36"/>
          <w:lang w:eastAsia="en-GB"/>
        </w:rPr>
        <w:t xml:space="preserve">Child Labour </w:t>
      </w:r>
    </w:p>
    <w:tbl>
      <w:tblPr>
        <w:tblW w:w="2765" w:type="dxa"/>
        <w:tblCellMar>
          <w:top w:w="15" w:type="dxa"/>
          <w:left w:w="15" w:type="dxa"/>
          <w:bottom w:w="15" w:type="dxa"/>
          <w:right w:w="15" w:type="dxa"/>
        </w:tblCellMar>
        <w:tblLook w:val="04A0" w:firstRow="1" w:lastRow="0" w:firstColumn="1" w:lastColumn="0" w:noHBand="0" w:noVBand="1"/>
      </w:tblPr>
      <w:tblGrid>
        <w:gridCol w:w="2765"/>
      </w:tblGrid>
      <w:tr w:rsidR="00337CE6" w:rsidRPr="00337CE6" w:rsidTr="008A4D76">
        <w:trPr>
          <w:trHeight w:val="597"/>
        </w:trPr>
        <w:tc>
          <w:tcPr>
            <w:tcW w:w="0" w:type="auto"/>
            <w:vAlign w:val="center"/>
            <w:hideMark/>
          </w:tcPr>
          <w:p w:rsidR="00337CE6" w:rsidRPr="00337CE6" w:rsidRDefault="008A4D76" w:rsidP="00337CE6">
            <w:pPr>
              <w:spacing w:after="45" w:line="312" w:lineRule="atLeast"/>
              <w:rPr>
                <w:rFonts w:ascii="Times New Roman" w:eastAsia="Times New Roman" w:hAnsi="Times New Roman" w:cs="Times New Roman"/>
                <w:color w:val="666666"/>
                <w:lang w:eastAsia="en-GB"/>
              </w:rPr>
            </w:pPr>
            <w:r>
              <w:rPr>
                <w:rFonts w:ascii="Times New Roman" w:eastAsia="Times New Roman" w:hAnsi="Times New Roman" w:cs="Times New Roman"/>
                <w:noProof/>
                <w:color w:val="666666"/>
                <w:lang w:eastAsia="en-GB"/>
              </w:rPr>
              <mc:AlternateContent>
                <mc:Choice Requires="wps">
                  <w:drawing>
                    <wp:anchor distT="0" distB="0" distL="114300" distR="114300" simplePos="0" relativeHeight="251670528" behindDoc="0" locked="0" layoutInCell="1" allowOverlap="1" wp14:anchorId="2D5E74E0" wp14:editId="1BB67DD5">
                      <wp:simplePos x="0" y="0"/>
                      <wp:positionH relativeFrom="column">
                        <wp:posOffset>0</wp:posOffset>
                      </wp:positionH>
                      <wp:positionV relativeFrom="paragraph">
                        <wp:posOffset>1076192</wp:posOffset>
                      </wp:positionV>
                      <wp:extent cx="6379210" cy="277200"/>
                      <wp:effectExtent l="0" t="0" r="21590" b="27940"/>
                      <wp:wrapNone/>
                      <wp:docPr id="11" name="Rectangle 11"/>
                      <wp:cNvGraphicFramePr/>
                      <a:graphic xmlns:a="http://schemas.openxmlformats.org/drawingml/2006/main">
                        <a:graphicData uri="http://schemas.microsoft.com/office/word/2010/wordprocessingShape">
                          <wps:wsp>
                            <wps:cNvSpPr/>
                            <wps:spPr>
                              <a:xfrm>
                                <a:off x="0" y="0"/>
                                <a:ext cx="6379210" cy="277200"/>
                              </a:xfrm>
                              <a:prstGeom prst="rect">
                                <a:avLst/>
                              </a:prstGeom>
                              <a:solidFill>
                                <a:srgbClr val="FFC000"/>
                              </a:solidFill>
                            </wps:spPr>
                            <wps:style>
                              <a:lnRef idx="2">
                                <a:schemeClr val="accent1">
                                  <a:shade val="50000"/>
                                </a:schemeClr>
                              </a:lnRef>
                              <a:fillRef idx="1">
                                <a:schemeClr val="accent1"/>
                              </a:fillRef>
                              <a:effectRef idx="0">
                                <a:schemeClr val="accent1"/>
                              </a:effectRef>
                              <a:fontRef idx="minor">
                                <a:schemeClr val="lt1"/>
                              </a:fontRef>
                            </wps:style>
                            <wps:txbx>
                              <w:txbxContent>
                                <w:p w:rsidR="003F2218" w:rsidRPr="008A4D76" w:rsidRDefault="003F2218" w:rsidP="008A4D76">
                                  <w:pPr>
                                    <w:rPr>
                                      <w:rFonts w:ascii="Comic Sans MS" w:hAnsi="Comic Sans MS"/>
                                      <w:b/>
                                      <w:color w:val="000000"/>
                                      <w:sz w:val="18"/>
                                      <w:szCs w:val="18"/>
                                      <w:lang w:val="en"/>
                                    </w:rPr>
                                  </w:pPr>
                                  <w:r w:rsidRPr="008A4D76">
                                    <w:rPr>
                                      <w:rFonts w:ascii="Comic Sans MS" w:hAnsi="Comic Sans MS"/>
                                      <w:b/>
                                      <w:color w:val="000000"/>
                                      <w:sz w:val="18"/>
                                      <w:szCs w:val="18"/>
                                      <w:lang w:val="en"/>
                                    </w:rPr>
                                    <w:t>Child labour is so harmful because children have to face:</w:t>
                                  </w:r>
                                </w:p>
                                <w:p w:rsidR="003F2218" w:rsidRDefault="003F2218" w:rsidP="008A4D7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5E74E0" id="Rectangle 11" o:spid="_x0000_s1027" style="position:absolute;margin-left:0;margin-top:84.75pt;width:502.3pt;height:21.8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" fillcolor="#ffc000" strokecolor="#243f60 [1604]" strokeweight="2pt">
                      <v:textbox>
                        <w:txbxContent>
                          <w:p w:rsidR="003F2218" w:rsidRPr="008A4D76" w:rsidRDefault="003F2218" w:rsidP="008A4D76">
                            <w:pPr>
                              <w:rPr>
                                <w:rFonts w:ascii="Comic Sans MS" w:hAnsi="Comic Sans MS"/>
                                <w:b/>
                                <w:color w:val="000000"/>
                                <w:sz w:val="18"/>
                                <w:szCs w:val="18"/>
                                <w:lang w:val="en"/>
                              </w:rPr>
                            </w:pPr>
                            <w:r w:rsidRPr="008A4D76">
                              <w:rPr>
                                <w:rFonts w:ascii="Comic Sans MS" w:hAnsi="Comic Sans MS"/>
                                <w:b/>
                                <w:color w:val="000000"/>
                                <w:sz w:val="18"/>
                                <w:szCs w:val="18"/>
                                <w:lang w:val="en"/>
                              </w:rPr>
                              <w:t>Child labour is so harmful because children have to face:</w:t>
                            </w:r>
                          </w:p>
                          <w:p w:rsidR="003F2218" w:rsidRDefault="003F2218" w:rsidP="008A4D76">
                            <w:pPr>
                              <w:jc w:val="center"/>
                            </w:pPr>
                          </w:p>
                        </w:txbxContent>
                      </v:textbox>
                    </v:rect>
                  </w:pict>
                </mc:Fallback>
              </mc:AlternateContent>
            </w:r>
            <w:r w:rsidR="00337CE6" w:rsidRPr="00337CE6">
              <w:rPr>
                <w:rFonts w:ascii="Times New Roman" w:eastAsia="Times New Roman" w:hAnsi="Times New Roman" w:cs="Times New Roman"/>
                <w:noProof/>
                <w:color w:val="666666"/>
                <w:lang w:eastAsia="en-GB"/>
              </w:rPr>
              <w:drawing>
                <wp:inline distT="0" distB="0" distL="0" distR="0" wp14:anchorId="430620A8" wp14:editId="5D1FA36C">
                  <wp:extent cx="1616075" cy="1073785"/>
                  <wp:effectExtent l="0" t="0" r="3175" b="0"/>
                  <wp:docPr id="1" name="Picture 1" descr="Boy working in the bangle industry, Ferozab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y working in the bangle industry, Ferozaba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16075" cy="1073785"/>
                          </a:xfrm>
                          <a:prstGeom prst="rect">
                            <a:avLst/>
                          </a:prstGeom>
                          <a:noFill/>
                          <a:ln>
                            <a:noFill/>
                          </a:ln>
                        </pic:spPr>
                      </pic:pic>
                    </a:graphicData>
                  </a:graphic>
                </wp:inline>
              </w:drawing>
            </w:r>
          </w:p>
        </w:tc>
      </w:tr>
      <w:tr w:rsidR="001E7FDC" w:rsidRPr="00337CE6" w:rsidTr="008A4D76">
        <w:trPr>
          <w:trHeight w:val="253"/>
        </w:trPr>
        <w:tc>
          <w:tcPr>
            <w:tcW w:w="0" w:type="auto"/>
            <w:vAlign w:val="center"/>
          </w:tcPr>
          <w:p w:rsidR="001E7FDC" w:rsidRPr="00337CE6" w:rsidRDefault="008A4D76" w:rsidP="00BF59B7">
            <w:pPr>
              <w:shd w:val="clear" w:color="auto" w:fill="FFFFFF"/>
              <w:spacing w:after="360" w:line="360" w:lineRule="atLeast"/>
              <w:ind w:right="75"/>
              <w:rPr>
                <w:rFonts w:ascii="Times New Roman" w:eastAsia="Times New Roman" w:hAnsi="Times New Roman" w:cs="Times New Roman"/>
                <w:noProof/>
                <w:color w:val="666666"/>
                <w:lang w:eastAsia="en-GB"/>
              </w:rPr>
            </w:pPr>
            <w:r>
              <w:rPr>
                <w:rFonts w:ascii="Comic Sans MS" w:hAnsi="Comic Sans MS"/>
                <w:noProof/>
                <w:color w:val="000000"/>
                <w:sz w:val="18"/>
                <w:szCs w:val="18"/>
                <w:lang w:eastAsia="en-GB"/>
              </w:rPr>
              <mc:AlternateContent>
                <mc:Choice Requires="wps">
                  <w:drawing>
                    <wp:anchor distT="0" distB="0" distL="114300" distR="114300" simplePos="0" relativeHeight="251669504" behindDoc="0" locked="0" layoutInCell="1" allowOverlap="1" wp14:anchorId="21CD50A2" wp14:editId="5C9B2DFE">
                      <wp:simplePos x="0" y="0"/>
                      <wp:positionH relativeFrom="column">
                        <wp:posOffset>0</wp:posOffset>
                      </wp:positionH>
                      <wp:positionV relativeFrom="paragraph">
                        <wp:posOffset>231775</wp:posOffset>
                      </wp:positionV>
                      <wp:extent cx="6379210" cy="1477645"/>
                      <wp:effectExtent l="0" t="0" r="21590" b="27305"/>
                      <wp:wrapNone/>
                      <wp:docPr id="10" name="Rectangle 10"/>
                      <wp:cNvGraphicFramePr/>
                      <a:graphic xmlns:a="http://schemas.openxmlformats.org/drawingml/2006/main">
                        <a:graphicData uri="http://schemas.microsoft.com/office/word/2010/wordprocessingShape">
                          <wps:wsp>
                            <wps:cNvSpPr/>
                            <wps:spPr>
                              <a:xfrm>
                                <a:off x="0" y="0"/>
                                <a:ext cx="6379210" cy="147764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Full-time work at a very early age which means children can’t escape from the poverty cycle - no access to education.</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Dangerous workplaces</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Long working hours.</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Psychological, verbal, physical and sexual abuse</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Slavery.  Forced to work by circumstances (generations of family debt)  or individuals</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Limited or no pay.</w:t>
                                  </w:r>
                                </w:p>
                                <w:p w:rsidR="003F2218" w:rsidRPr="00BF59B7" w:rsidRDefault="003F2218" w:rsidP="00B42DB8">
                                  <w:pPr>
                                    <w:numPr>
                                      <w:ilvl w:val="0"/>
                                      <w:numId w:val="3"/>
                                    </w:numPr>
                                    <w:shd w:val="clear" w:color="auto" w:fill="918C8E"/>
                                    <w:spacing w:before="100" w:beforeAutospacing="1" w:after="100" w:afterAutospacing="1" w:line="384" w:lineRule="atLeast"/>
                                    <w:rPr>
                                      <w:rFonts w:ascii="Comic Sans MS" w:eastAsia="Times New Roman" w:hAnsi="Comic Sans MS" w:cs="Times New Roman"/>
                                      <w:color w:val="000000"/>
                                      <w:sz w:val="18"/>
                                      <w:szCs w:val="18"/>
                                      <w:lang w:val="en" w:eastAsia="en-GB"/>
                                    </w:rPr>
                                  </w:pPr>
                                  <w:r w:rsidRPr="00BF59B7">
                                    <w:rPr>
                                      <w:rFonts w:ascii="Comic Sans MS" w:eastAsia="Times New Roman" w:hAnsi="Comic Sans MS" w:cs="Times New Roman"/>
                                      <w:color w:val="000000"/>
                                      <w:sz w:val="18"/>
                                      <w:szCs w:val="18"/>
                                      <w:lang w:val="en" w:eastAsia="en-GB"/>
                                    </w:rPr>
                                    <w:t xml:space="preserve">imited or no pay </w:t>
                                  </w:r>
                                </w:p>
                                <w:p w:rsidR="003F2218" w:rsidRDefault="003F2218" w:rsidP="00B42DB8">
                                  <w:pPr>
                                    <w:pStyle w:val="ListParagraph"/>
                                    <w:numPr>
                                      <w:ilvl w:val="0"/>
                                      <w:numId w:val="3"/>
                                    </w:num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CD50A2" id="Rectangle 10" o:spid="_x0000_s1028" style="position:absolute;margin-left:0;margin-top:18.25pt;width:502.3pt;height:116.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" fillcolor="#4f81bd [3204]" strokecolor="#243f60 [1604]" strokeweight="2pt">
                      <v:textbox>
                        <w:txbxContent>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Full-time work at a very early age which means children can’t escape from the poverty cycle - no access to education.</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Dangerous workplaces</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Long working hours.</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Psychological, verbal, physical and sexual abuse</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Slavery.  Forced to work by circumstances (generations of family debt)  or individuals</w:t>
                            </w:r>
                          </w:p>
                          <w:p w:rsidR="003F2218" w:rsidRPr="00B42DB8" w:rsidRDefault="003F2218" w:rsidP="00B42DB8">
                            <w:pPr>
                              <w:pStyle w:val="ListParagraph"/>
                              <w:numPr>
                                <w:ilvl w:val="0"/>
                                <w:numId w:val="3"/>
                              </w:numPr>
                              <w:rPr>
                                <w:b/>
                                <w:color w:val="FFFFFF" w:themeColor="background1"/>
                              </w:rPr>
                            </w:pPr>
                            <w:r w:rsidRPr="00B42DB8">
                              <w:rPr>
                                <w:rFonts w:ascii="Comic Sans MS" w:eastAsia="Times New Roman" w:hAnsi="Comic Sans MS" w:cs="Times New Roman"/>
                                <w:b/>
                                <w:color w:val="FFFFFF" w:themeColor="background1"/>
                                <w:lang w:val="en" w:eastAsia="en-GB"/>
                              </w:rPr>
                              <w:t>Limited or no pay.</w:t>
                            </w:r>
                          </w:p>
                          <w:p w:rsidR="003F2218" w:rsidRPr="00BF59B7" w:rsidRDefault="003F2218" w:rsidP="00B42DB8">
                            <w:pPr>
                              <w:numPr>
                                <w:ilvl w:val="0"/>
                                <w:numId w:val="3"/>
                              </w:numPr>
                              <w:shd w:val="clear" w:color="auto" w:fill="918C8E"/>
                              <w:spacing w:before="100" w:beforeAutospacing="1" w:after="100" w:afterAutospacing="1" w:line="384" w:lineRule="atLeast"/>
                              <w:rPr>
                                <w:rFonts w:ascii="Comic Sans MS" w:eastAsia="Times New Roman" w:hAnsi="Comic Sans MS" w:cs="Times New Roman"/>
                                <w:color w:val="000000"/>
                                <w:sz w:val="18"/>
                                <w:szCs w:val="18"/>
                                <w:lang w:val="en" w:eastAsia="en-GB"/>
                              </w:rPr>
                            </w:pPr>
                            <w:r w:rsidRPr="00BF59B7">
                              <w:rPr>
                                <w:rFonts w:ascii="Comic Sans MS" w:eastAsia="Times New Roman" w:hAnsi="Comic Sans MS" w:cs="Times New Roman"/>
                                <w:color w:val="000000"/>
                                <w:sz w:val="18"/>
                                <w:szCs w:val="18"/>
                                <w:lang w:val="en" w:eastAsia="en-GB"/>
                              </w:rPr>
                              <w:t xml:space="preserve">imited or no pay </w:t>
                            </w:r>
                          </w:p>
                          <w:p w:rsidR="003F2218" w:rsidRDefault="003F2218" w:rsidP="00B42DB8">
                            <w:pPr>
                              <w:pStyle w:val="ListParagraph"/>
                              <w:numPr>
                                <w:ilvl w:val="0"/>
                                <w:numId w:val="3"/>
                              </w:numPr>
                            </w:pPr>
                          </w:p>
                        </w:txbxContent>
                      </v:textbox>
                    </v:rect>
                  </w:pict>
                </mc:Fallback>
              </mc:AlternateContent>
            </w:r>
          </w:p>
        </w:tc>
      </w:tr>
    </w:tbl>
    <w:p w:rsidR="00BF59B7" w:rsidRDefault="00BF59B7">
      <w:pPr>
        <w:rPr>
          <w:rFonts w:ascii="Comic Sans MS" w:hAnsi="Comic Sans MS"/>
          <w:noProof/>
          <w:lang w:eastAsia="en-GB"/>
        </w:rPr>
      </w:pPr>
    </w:p>
    <w:p w:rsidR="008A4D76" w:rsidRDefault="008A4D76">
      <w:pPr>
        <w:rPr>
          <w:rFonts w:ascii="Comic Sans MS" w:hAnsi="Comic Sans MS"/>
          <w:noProof/>
          <w:lang w:eastAsia="en-GB"/>
        </w:rPr>
      </w:pPr>
    </w:p>
    <w:p w:rsidR="008A4D76" w:rsidRDefault="008A4D76">
      <w:pPr>
        <w:rPr>
          <w:rFonts w:ascii="Comic Sans MS" w:hAnsi="Comic Sans MS"/>
          <w:noProof/>
          <w:lang w:eastAsia="en-GB"/>
        </w:rPr>
      </w:pPr>
    </w:p>
    <w:p w:rsidR="008A4D76" w:rsidRDefault="008A4D76">
      <w:pPr>
        <w:rPr>
          <w:rFonts w:ascii="Comic Sans MS" w:hAnsi="Comic Sans MS"/>
          <w:noProof/>
          <w:lang w:eastAsia="en-GB"/>
        </w:rPr>
      </w:pPr>
    </w:p>
    <w:p w:rsidR="00814FD0" w:rsidRPr="00814FD0" w:rsidRDefault="00814FD0" w:rsidP="008A4D76">
      <w:pPr>
        <w:rPr>
          <w:rFonts w:ascii="Comic Sans MS" w:hAnsi="Comic Sans MS"/>
          <w:b/>
          <w:noProof/>
          <w:u w:val="single"/>
          <w:lang w:eastAsia="en-GB"/>
        </w:rPr>
      </w:pPr>
      <w:r>
        <w:rPr>
          <w:rFonts w:ascii="Comic Sans MS" w:hAnsi="Comic Sans MS"/>
          <w:b/>
          <w:noProof/>
          <w:u w:val="single"/>
          <w:lang w:eastAsia="en-GB"/>
        </w:rPr>
        <w:t>Facts on Child L</w:t>
      </w:r>
      <w:r w:rsidR="001E7FDC" w:rsidRPr="00814FD0">
        <w:rPr>
          <w:rFonts w:ascii="Comic Sans MS" w:hAnsi="Comic Sans MS"/>
          <w:b/>
          <w:noProof/>
          <w:u w:val="single"/>
          <w:lang w:eastAsia="en-GB"/>
        </w:rPr>
        <w:t>abour today</w:t>
      </w:r>
    </w:p>
    <w:p w:rsidR="008A4D76" w:rsidRDefault="008A4D76" w:rsidP="008A4D76">
      <w:pPr>
        <w:rPr>
          <w:noProof/>
          <w:lang w:eastAsia="en-GB"/>
        </w:rPr>
      </w:pPr>
      <w:r>
        <w:rPr>
          <w:noProof/>
          <w:lang w:eastAsia="en-GB"/>
        </w:rPr>
        <w:t>o</w:t>
      </w:r>
      <w:r w:rsidRPr="008A4D76">
        <w:rPr>
          <w:rFonts w:ascii="Comic Sans MS" w:eastAsia="Times New Roman" w:hAnsi="Comic Sans MS" w:cs="Arial"/>
          <w:color w:val="333333"/>
          <w:sz w:val="18"/>
          <w:szCs w:val="18"/>
          <w:lang w:eastAsia="en-GB"/>
        </w:rPr>
        <w:t xml:space="preserve"> Today, throughout the world, around 215 million children work, many full-time</w:t>
      </w:r>
      <w:r w:rsidR="00A8345D">
        <w:rPr>
          <w:rFonts w:ascii="Comic Sans MS" w:eastAsia="Times New Roman" w:hAnsi="Comic Sans MS" w:cs="Arial"/>
          <w:color w:val="333333"/>
          <w:sz w:val="18"/>
          <w:szCs w:val="18"/>
          <w:lang w:eastAsia="en-GB"/>
        </w:rPr>
        <w:t>.</w:t>
      </w:r>
    </w:p>
    <w:p w:rsidR="001E7FDC" w:rsidRDefault="001E7FDC" w:rsidP="001E7FDC">
      <w:pPr>
        <w:rPr>
          <w:noProof/>
          <w:lang w:eastAsia="en-GB"/>
        </w:rPr>
      </w:pPr>
      <w:r>
        <w:rPr>
          <w:noProof/>
          <w:lang w:eastAsia="en-GB"/>
        </w:rPr>
        <w:t>o 73 million working children are less than 10 years old</w:t>
      </w:r>
      <w:r w:rsidR="00A8345D">
        <w:rPr>
          <w:noProof/>
          <w:lang w:eastAsia="en-GB"/>
        </w:rPr>
        <w:t>.</w:t>
      </w:r>
    </w:p>
    <w:p w:rsidR="001E7FDC" w:rsidRDefault="001E7FDC" w:rsidP="001E7FDC">
      <w:pPr>
        <w:rPr>
          <w:noProof/>
          <w:lang w:eastAsia="en-GB"/>
        </w:rPr>
      </w:pPr>
      <w:r>
        <w:rPr>
          <w:noProof/>
          <w:lang w:eastAsia="en-GB"/>
        </w:rPr>
        <w:t>o There are 2.5 million working children in the developed economies</w:t>
      </w:r>
      <w:r w:rsidR="00A8345D">
        <w:rPr>
          <w:noProof/>
          <w:lang w:eastAsia="en-GB"/>
        </w:rPr>
        <w:t>.</w:t>
      </w:r>
    </w:p>
    <w:p w:rsidR="001E7FDC" w:rsidRDefault="001E7FDC" w:rsidP="001E7FDC">
      <w:pPr>
        <w:rPr>
          <w:noProof/>
          <w:lang w:eastAsia="en-GB"/>
        </w:rPr>
      </w:pPr>
      <w:r>
        <w:rPr>
          <w:noProof/>
          <w:lang w:eastAsia="en-GB"/>
        </w:rPr>
        <w:t>o Every year, 22,000 children die in work related accidents</w:t>
      </w:r>
      <w:r w:rsidR="00A8345D">
        <w:rPr>
          <w:noProof/>
          <w:lang w:eastAsia="en-GB"/>
        </w:rPr>
        <w:t>.</w:t>
      </w:r>
    </w:p>
    <w:p w:rsidR="001E7FDC" w:rsidRDefault="001E7FDC" w:rsidP="001E7FDC">
      <w:pPr>
        <w:rPr>
          <w:noProof/>
          <w:lang w:eastAsia="en-GB"/>
        </w:rPr>
      </w:pPr>
      <w:r>
        <w:rPr>
          <w:noProof/>
          <w:lang w:eastAsia="en-GB"/>
        </w:rPr>
        <w:t>o 8.4 million children are trapped in slav</w:t>
      </w:r>
      <w:r w:rsidR="00814FD0">
        <w:rPr>
          <w:noProof/>
          <w:lang w:eastAsia="en-GB"/>
        </w:rPr>
        <w:t xml:space="preserve">ery, trafficking, debt bondage, </w:t>
      </w:r>
      <w:r>
        <w:rPr>
          <w:noProof/>
          <w:lang w:eastAsia="en-GB"/>
        </w:rPr>
        <w:t>prostitution, pornography and other illicit activities</w:t>
      </w:r>
      <w:r w:rsidR="00A8345D">
        <w:rPr>
          <w:noProof/>
          <w:lang w:eastAsia="en-GB"/>
        </w:rPr>
        <w:t>.</w:t>
      </w:r>
    </w:p>
    <w:p w:rsidR="0061264D" w:rsidRDefault="001E7FDC" w:rsidP="001E7FDC">
      <w:pPr>
        <w:rPr>
          <w:rFonts w:ascii="Comic Sans MS" w:hAnsi="Comic Sans MS"/>
          <w:b/>
          <w:noProof/>
          <w:lang w:eastAsia="en-GB"/>
        </w:rPr>
      </w:pPr>
      <w:r w:rsidRPr="00814FD0">
        <w:rPr>
          <w:rFonts w:ascii="Comic Sans MS" w:hAnsi="Comic Sans MS"/>
          <w:b/>
          <w:noProof/>
          <w:lang w:eastAsia="en-GB"/>
        </w:rPr>
        <w:t>Source: International Labo</w:t>
      </w:r>
      <w:r w:rsidR="0050530C">
        <w:rPr>
          <w:rFonts w:ascii="Comic Sans MS" w:hAnsi="Comic Sans MS"/>
          <w:b/>
          <w:noProof/>
          <w:lang w:eastAsia="en-GB"/>
        </w:rPr>
        <w:t>u</w:t>
      </w:r>
      <w:r w:rsidRPr="00814FD0">
        <w:rPr>
          <w:rFonts w:ascii="Comic Sans MS" w:hAnsi="Comic Sans MS"/>
          <w:b/>
          <w:noProof/>
          <w:lang w:eastAsia="en-GB"/>
        </w:rPr>
        <w:t>r Organization (ILO)</w:t>
      </w:r>
    </w:p>
    <w:p w:rsidR="0050530C" w:rsidRDefault="0050530C" w:rsidP="001E7FDC">
      <w:pPr>
        <w:rPr>
          <w:rFonts w:ascii="Comic Sans MS" w:hAnsi="Comic Sans MS"/>
          <w:b/>
          <w:noProof/>
          <w:lang w:eastAsia="en-GB"/>
        </w:rPr>
      </w:pPr>
      <w:r>
        <w:rPr>
          <w:rFonts w:ascii="Comic Sans MS" w:hAnsi="Comic Sans MS"/>
          <w:b/>
          <w:noProof/>
          <w:lang w:eastAsia="en-GB"/>
        </w:rPr>
        <w:t>The Law:</w:t>
      </w:r>
      <w:r>
        <w:rPr>
          <w:rFonts w:ascii="Comic Sans MS" w:hAnsi="Comic Sans MS"/>
          <w:noProof/>
          <w:lang w:eastAsia="en-GB"/>
        </w:rPr>
        <mc:AlternateContent>
          <mc:Choice Requires="wps">
            <w:drawing>
              <wp:anchor distT="0" distB="0" distL="114300" distR="114300" simplePos="0" relativeHeight="251671552" behindDoc="0" locked="0" layoutInCell="1" allowOverlap="1" wp14:anchorId="1B0B4774" wp14:editId="1AC0EA82">
                <wp:simplePos x="0" y="0"/>
                <wp:positionH relativeFrom="column">
                  <wp:posOffset>-277834</wp:posOffset>
                </wp:positionH>
                <wp:positionV relativeFrom="paragraph">
                  <wp:posOffset>260453</wp:posOffset>
                </wp:positionV>
                <wp:extent cx="6379210" cy="956310"/>
                <wp:effectExtent l="0" t="0" r="21590" b="15240"/>
                <wp:wrapNone/>
                <wp:docPr id="12" name="Rectangle 12"/>
                <wp:cNvGraphicFramePr/>
                <a:graphic xmlns:a="http://schemas.openxmlformats.org/drawingml/2006/main">
                  <a:graphicData uri="http://schemas.microsoft.com/office/word/2010/wordprocessingShape">
                    <wps:wsp>
                      <wps:cNvSpPr/>
                      <wps:spPr>
                        <a:xfrm>
                          <a:off x="0" y="0"/>
                          <a:ext cx="6379210" cy="956310"/>
                        </a:xfrm>
                        <a:prstGeom prst="rect">
                          <a:avLst/>
                        </a:prstGeom>
                        <a:solidFill>
                          <a:schemeClr val="accent2">
                            <a:lumMod val="75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rsidR="003F2218" w:rsidRPr="008A4D76" w:rsidRDefault="003F2218" w:rsidP="008A4D76">
                            <w:pPr>
                              <w:jc w:val="center"/>
                              <w:rPr>
                                <w:rFonts w:ascii="Comic Sans MS" w:hAnsi="Comic Sans MS"/>
                                <w:i/>
                                <w:color w:val="FFFFFF" w:themeColor="background1"/>
                                <w:sz w:val="20"/>
                                <w:szCs w:val="20"/>
                              </w:rPr>
                            </w:pPr>
                            <w:r w:rsidRPr="008A4D76">
                              <w:rPr>
                                <w:rFonts w:ascii="Comic Sans MS" w:hAnsi="Comic Sans MS"/>
                                <w:i/>
                                <w:color w:val="FFFFFF" w:themeColor="background1"/>
                                <w:sz w:val="20"/>
                                <w:szCs w:val="20"/>
                                <w:lang w:val="en"/>
                              </w:rPr>
                              <w:t xml:space="preserve">Article 32 of the </w:t>
                            </w:r>
                            <w:r w:rsidRPr="008A4D76">
                              <w:rPr>
                                <w:rStyle w:val="Emphasis"/>
                                <w:rFonts w:ascii="Comic Sans MS" w:hAnsi="Comic Sans MS"/>
                                <w:i w:val="0"/>
                                <w:color w:val="FFFFFF" w:themeColor="background1"/>
                                <w:sz w:val="20"/>
                                <w:szCs w:val="20"/>
                                <w:lang w:val="en"/>
                              </w:rPr>
                              <w:t xml:space="preserve">UN Convention on the Rights of the Child </w:t>
                            </w:r>
                            <w:r w:rsidRPr="008A4D76">
                              <w:rPr>
                                <w:rFonts w:ascii="Comic Sans MS" w:hAnsi="Comic Sans MS"/>
                                <w:i/>
                                <w:color w:val="FFFFFF" w:themeColor="background1"/>
                                <w:sz w:val="20"/>
                                <w:szCs w:val="20"/>
                                <w:lang w:val="en"/>
                              </w:rPr>
                              <w:t>(1989):</w:t>
                            </w:r>
                            <w:r w:rsidRPr="008A4D76">
                              <w:rPr>
                                <w:rFonts w:ascii="Comic Sans MS" w:hAnsi="Comic Sans MS"/>
                                <w:i/>
                                <w:color w:val="FFFFFF" w:themeColor="background1"/>
                                <w:sz w:val="20"/>
                                <w:szCs w:val="20"/>
                                <w:lang w:val="en"/>
                              </w:rPr>
                              <w:br/>
                              <w:t>"</w:t>
                            </w:r>
                            <w:r w:rsidRPr="008A4D76">
                              <w:rPr>
                                <w:rStyle w:val="Emphasis"/>
                                <w:rFonts w:ascii="Comic Sans MS" w:hAnsi="Comic Sans MS"/>
                                <w:i w:val="0"/>
                                <w:color w:val="FFFFFF" w:themeColor="background1"/>
                                <w:sz w:val="20"/>
                                <w:szCs w:val="20"/>
                                <w:lang w:val="en"/>
                              </w:rPr>
                              <w:t>State Parties recognize the right of the child to be protected from economic exploitation and from performing any work that is likely to be hazardous or to interfere with the child's education or to be harmful to the child's health or physical, mental, spiritual, moral or social development.”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B0B4774" id="Rectangle 12" o:spid="_x0000_s1029" style="position:absolute;margin-left:-21.9pt;margin-top:20.5pt;width:502.3pt;height:75.3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" fillcolor="#943634 [2405]" strokecolor="#243f60 [1604]" strokeweight="2pt">
                <v:textbox>
                  <w:txbxContent>
                    <w:p w:rsidR="003F2218" w:rsidRPr="008A4D76" w:rsidRDefault="003F2218" w:rsidP="008A4D76">
                      <w:pPr>
                        <w:jc w:val="center"/>
                        <w:rPr>
                          <w:rFonts w:ascii="Comic Sans MS" w:hAnsi="Comic Sans MS"/>
                          <w:i/>
                          <w:color w:val="FFFFFF" w:themeColor="background1"/>
                          <w:sz w:val="20"/>
                          <w:szCs w:val="20"/>
                        </w:rPr>
                      </w:pPr>
                      <w:r w:rsidRPr="008A4D76">
                        <w:rPr>
                          <w:rFonts w:ascii="Comic Sans MS" w:hAnsi="Comic Sans MS"/>
                          <w:i/>
                          <w:color w:val="FFFFFF" w:themeColor="background1"/>
                          <w:sz w:val="20"/>
                          <w:szCs w:val="20"/>
                          <w:lang w:val="en"/>
                        </w:rPr>
                        <w:t xml:space="preserve">Article 32 of the </w:t>
                      </w:r>
                      <w:r w:rsidRPr="008A4D76">
                        <w:rPr>
                          <w:rStyle w:val="Emphasis"/>
                          <w:rFonts w:ascii="Comic Sans MS" w:hAnsi="Comic Sans MS"/>
                          <w:i w:val="0"/>
                          <w:color w:val="FFFFFF" w:themeColor="background1"/>
                          <w:sz w:val="20"/>
                          <w:szCs w:val="20"/>
                          <w:lang w:val="en"/>
                        </w:rPr>
                        <w:t xml:space="preserve">UN Convention on the Rights of the Child </w:t>
                      </w:r>
                      <w:r w:rsidRPr="008A4D76">
                        <w:rPr>
                          <w:rFonts w:ascii="Comic Sans MS" w:hAnsi="Comic Sans MS"/>
                          <w:i/>
                          <w:color w:val="FFFFFF" w:themeColor="background1"/>
                          <w:sz w:val="20"/>
                          <w:szCs w:val="20"/>
                          <w:lang w:val="en"/>
                        </w:rPr>
                        <w:t>(1989):</w:t>
                      </w:r>
                      <w:r w:rsidRPr="008A4D76">
                        <w:rPr>
                          <w:rFonts w:ascii="Comic Sans MS" w:hAnsi="Comic Sans MS"/>
                          <w:i/>
                          <w:color w:val="FFFFFF" w:themeColor="background1"/>
                          <w:sz w:val="20"/>
                          <w:szCs w:val="20"/>
                          <w:lang w:val="en"/>
                        </w:rPr>
                        <w:br/>
                        <w:t>"</w:t>
                      </w:r>
                      <w:r w:rsidRPr="008A4D76">
                        <w:rPr>
                          <w:rStyle w:val="Emphasis"/>
                          <w:rFonts w:ascii="Comic Sans MS" w:hAnsi="Comic Sans MS"/>
                          <w:i w:val="0"/>
                          <w:color w:val="FFFFFF" w:themeColor="background1"/>
                          <w:sz w:val="20"/>
                          <w:szCs w:val="20"/>
                          <w:lang w:val="en"/>
                        </w:rPr>
                        <w:t>State Parties recognize the right of the child to be protected from economic exploitation and from performing any work that is likely to be hazardous or to interfere with the child's education or to be harmful to the child's health or physical, mental, spiritual, moral or social development.”</w:t>
                      </w:r>
                    </w:p>
                  </w:txbxContent>
                </v:textbox>
              </v:rect>
            </w:pict>
          </mc:Fallback>
        </mc:AlternateContent>
      </w:r>
    </w:p>
    <w:p w:rsidR="0050530C" w:rsidRPr="00814FD0" w:rsidRDefault="0050530C" w:rsidP="001E7FDC">
      <w:pPr>
        <w:rPr>
          <w:rFonts w:ascii="Comic Sans MS" w:hAnsi="Comic Sans MS"/>
          <w:b/>
          <w:noProof/>
          <w:lang w:eastAsia="en-GB"/>
        </w:rPr>
      </w:pPr>
    </w:p>
    <w:p w:rsidR="0050530C" w:rsidRDefault="0050530C">
      <w:pPr>
        <w:rPr>
          <w:rFonts w:ascii="Comic Sans MS" w:hAnsi="Comic Sans MS"/>
          <w:b/>
          <w:noProof/>
          <w:lang w:eastAsia="en-GB"/>
        </w:rPr>
      </w:pPr>
    </w:p>
    <w:p w:rsidR="0050530C" w:rsidRDefault="0050530C">
      <w:pPr>
        <w:rPr>
          <w:rFonts w:ascii="Comic Sans MS" w:hAnsi="Comic Sans MS"/>
          <w:b/>
          <w:noProof/>
          <w:lang w:eastAsia="en-GB"/>
        </w:rPr>
      </w:pPr>
    </w:p>
    <w:p w:rsidR="00A8345D" w:rsidRDefault="00A8345D">
      <w:pPr>
        <w:rPr>
          <w:rFonts w:ascii="Comic Sans MS" w:hAnsi="Comic Sans MS"/>
          <w:b/>
          <w:noProof/>
          <w:lang w:eastAsia="en-GB"/>
        </w:rPr>
      </w:pPr>
    </w:p>
    <w:p w:rsidR="0061264D" w:rsidRDefault="00A8345D">
      <w:pPr>
        <w:rPr>
          <w:noProof/>
          <w:lang w:eastAsia="en-GB"/>
        </w:rPr>
      </w:pPr>
      <w:r>
        <w:rPr>
          <w:noProof/>
          <w:lang w:eastAsia="en-GB"/>
        </w:rPr>
        <w:lastRenderedPageBreak/>
        <mc:AlternateContent>
          <mc:Choice Requires="wps">
            <w:drawing>
              <wp:anchor distT="0" distB="0" distL="114300" distR="114300" simplePos="0" relativeHeight="251672576" behindDoc="0" locked="0" layoutInCell="1" allowOverlap="1">
                <wp:simplePos x="0" y="0"/>
                <wp:positionH relativeFrom="column">
                  <wp:posOffset>4883682</wp:posOffset>
                </wp:positionH>
                <wp:positionV relativeFrom="paragraph">
                  <wp:posOffset>2924</wp:posOffset>
                </wp:positionV>
                <wp:extent cx="1605353" cy="3444461"/>
                <wp:effectExtent l="0" t="0" r="13970" b="22860"/>
                <wp:wrapNone/>
                <wp:docPr id="14" name="Rounded Rectangle 14"/>
                <wp:cNvGraphicFramePr/>
                <a:graphic xmlns:a="http://schemas.openxmlformats.org/drawingml/2006/main">
                  <a:graphicData uri="http://schemas.microsoft.com/office/word/2010/wordprocessingShape">
                    <wps:wsp>
                      <wps:cNvSpPr/>
                      <wps:spPr>
                        <a:xfrm>
                          <a:off x="0" y="0"/>
                          <a:ext cx="1605353" cy="3444461"/>
                        </a:xfrm>
                        <a:prstGeom prst="roundRect">
                          <a:avLst/>
                        </a:prstGeom>
                        <a:solidFill>
                          <a:schemeClr val="accent2"/>
                        </a:solidFill>
                      </wps:spPr>
                      <wps:style>
                        <a:lnRef idx="2">
                          <a:schemeClr val="accent1">
                            <a:shade val="50000"/>
                          </a:schemeClr>
                        </a:lnRef>
                        <a:fillRef idx="1">
                          <a:schemeClr val="accent1"/>
                        </a:fillRef>
                        <a:effectRef idx="0">
                          <a:schemeClr val="accent1"/>
                        </a:effectRef>
                        <a:fontRef idx="minor">
                          <a:schemeClr val="lt1"/>
                        </a:fontRef>
                      </wps:style>
                      <wps:txbx>
                        <w:txbxContent>
                          <w:p w:rsidR="003F2218" w:rsidRPr="00814FD0" w:rsidRDefault="003F2218" w:rsidP="00A8345D">
                            <w:pPr>
                              <w:rPr>
                                <w:rFonts w:ascii="Comic Sans MS" w:hAnsi="Comic Sans MS"/>
                                <w:b/>
                                <w:noProof/>
                                <w:lang w:eastAsia="en-GB"/>
                              </w:rPr>
                            </w:pPr>
                            <w:r w:rsidRPr="00814FD0">
                              <w:rPr>
                                <w:rFonts w:ascii="Comic Sans MS" w:hAnsi="Comic Sans MS"/>
                                <w:b/>
                                <w:noProof/>
                                <w:lang w:eastAsia="en-GB"/>
                              </w:rPr>
                              <w:t>Whenever you write a formal letter you must set it out properly in order to be taken seriously.  If unsure</w:t>
                            </w:r>
                            <w:r>
                              <w:rPr>
                                <w:rFonts w:ascii="Comic Sans MS" w:hAnsi="Comic Sans MS"/>
                                <w:b/>
                                <w:noProof/>
                                <w:lang w:eastAsia="en-GB"/>
                              </w:rPr>
                              <w:t xml:space="preserve">, use this model as a guideline to laying it out. </w:t>
                            </w:r>
                          </w:p>
                          <w:p w:rsidR="003F2218" w:rsidRDefault="003F2218" w:rsidP="00A8345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14" o:spid="_x0000_s1030" style="position:absolute;margin-left:384.55pt;margin-top:.25pt;width:126.4pt;height:271.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" fillcolor="#c0504d [3205]" strokecolor="#243f60 [1604]" strokeweight="2pt">
                <v:textbox>
                  <w:txbxContent>
                    <w:p w:rsidR="003F2218" w:rsidRPr="00814FD0" w:rsidRDefault="003F2218" w:rsidP="00A8345D">
                      <w:pPr>
                        <w:rPr>
                          <w:rFonts w:ascii="Comic Sans MS" w:hAnsi="Comic Sans MS"/>
                          <w:b/>
                          <w:noProof/>
                          <w:lang w:eastAsia="en-GB"/>
                        </w:rPr>
                      </w:pPr>
                      <w:r w:rsidRPr="00814FD0">
                        <w:rPr>
                          <w:rFonts w:ascii="Comic Sans MS" w:hAnsi="Comic Sans MS"/>
                          <w:b/>
                          <w:noProof/>
                          <w:lang w:eastAsia="en-GB"/>
                        </w:rPr>
                        <w:t>Whenever you write a formal letter you must set it out properly in order to be taken seriously.  If unsure</w:t>
                      </w:r>
                      <w:r>
                        <w:rPr>
                          <w:rFonts w:ascii="Comic Sans MS" w:hAnsi="Comic Sans MS"/>
                          <w:b/>
                          <w:noProof/>
                          <w:lang w:eastAsia="en-GB"/>
                        </w:rPr>
                        <w:t xml:space="preserve">, use this model as a guideline to laying it out. </w:t>
                      </w:r>
                    </w:p>
                    <w:p w:rsidR="003F2218" w:rsidRDefault="003F2218" w:rsidP="00A8345D">
                      <w:pPr>
                        <w:jc w:val="center"/>
                      </w:pPr>
                    </w:p>
                  </w:txbxContent>
                </v:textbox>
              </v:roundrect>
            </w:pict>
          </mc:Fallback>
        </mc:AlternateContent>
      </w:r>
      <w:r w:rsidR="0050530C">
        <w:rPr>
          <w:noProof/>
          <w:lang w:eastAsia="en-GB"/>
        </w:rPr>
        <mc:AlternateContent>
          <mc:Choice Requires="wps">
            <w:drawing>
              <wp:anchor distT="0" distB="0" distL="114300" distR="114300" simplePos="0" relativeHeight="251662336" behindDoc="0" locked="0" layoutInCell="1" allowOverlap="1" wp14:anchorId="28BD736C" wp14:editId="0701B52E">
                <wp:simplePos x="0" y="0"/>
                <wp:positionH relativeFrom="column">
                  <wp:posOffset>3178810</wp:posOffset>
                </wp:positionH>
                <wp:positionV relativeFrom="paragraph">
                  <wp:posOffset>966470</wp:posOffset>
                </wp:positionV>
                <wp:extent cx="1700530" cy="967105"/>
                <wp:effectExtent l="0" t="0" r="13970" b="23495"/>
                <wp:wrapNone/>
                <wp:docPr id="8" name="Left Arrow 8"/>
                <wp:cNvGraphicFramePr/>
                <a:graphic xmlns:a="http://schemas.openxmlformats.org/drawingml/2006/main">
                  <a:graphicData uri="http://schemas.microsoft.com/office/word/2010/wordprocessingShape">
                    <wps:wsp>
                      <wps:cNvSpPr/>
                      <wps:spPr>
                        <a:xfrm>
                          <a:off x="0" y="0"/>
                          <a:ext cx="1700530" cy="9671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F2218" w:rsidRDefault="003F2218" w:rsidP="0061264D">
                            <w:pPr>
                              <w:jc w:val="center"/>
                            </w:pPr>
                            <w:r>
                              <w:t>Write the date beneath your address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BD736C"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8" o:spid="_x0000_s1031" type="#_x0000_t66" style="position:absolute;margin-left:250.3pt;margin-top:76.1pt;width:133.9pt;height:76.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" adj="6142" fillcolor="#4f81bd [3204]" strokecolor="#243f60 [1604]" strokeweight="2pt">
                <v:textbox>
                  <w:txbxContent>
                    <w:p w:rsidR="003F2218" w:rsidRDefault="003F2218" w:rsidP="0061264D">
                      <w:pPr>
                        <w:jc w:val="center"/>
                      </w:pPr>
                      <w:r>
                        <w:t>Write the date beneath your address</w:t>
                      </w:r>
                    </w:p>
                  </w:txbxContent>
                </v:textbox>
              </v:shape>
            </w:pict>
          </mc:Fallback>
        </mc:AlternateContent>
      </w:r>
      <w:r w:rsidR="00337CE6">
        <w:rPr>
          <w:noProof/>
          <w:lang w:eastAsia="en-GB"/>
        </w:rPr>
        <mc:AlternateContent>
          <mc:Choice Requires="wps">
            <w:drawing>
              <wp:anchor distT="0" distB="0" distL="114300" distR="114300" simplePos="0" relativeHeight="251665408" behindDoc="0" locked="0" layoutInCell="1" allowOverlap="1" wp14:anchorId="73E9466E" wp14:editId="573FE06C">
                <wp:simplePos x="0" y="0"/>
                <wp:positionH relativeFrom="column">
                  <wp:posOffset>1137684</wp:posOffset>
                </wp:positionH>
                <wp:positionV relativeFrom="paragraph">
                  <wp:posOffset>1937282</wp:posOffset>
                </wp:positionV>
                <wp:extent cx="3741996" cy="1360613"/>
                <wp:effectExtent l="0" t="0" r="11430" b="11430"/>
                <wp:wrapNone/>
                <wp:docPr id="4" name="Left Arrow 4"/>
                <wp:cNvGraphicFramePr/>
                <a:graphic xmlns:a="http://schemas.openxmlformats.org/drawingml/2006/main">
                  <a:graphicData uri="http://schemas.microsoft.com/office/word/2010/wordprocessingShape">
                    <wps:wsp>
                      <wps:cNvSpPr/>
                      <wps:spPr>
                        <a:xfrm>
                          <a:off x="0" y="0"/>
                          <a:ext cx="3741996" cy="1360613"/>
                        </a:xfrm>
                        <a:prstGeom prst="leftArrow">
                          <a:avLst/>
                        </a:prstGeom>
                        <a:solidFill>
                          <a:srgbClr val="4F81BD"/>
                        </a:solidFill>
                        <a:ln w="25400" cap="flat" cmpd="sng" algn="ctr">
                          <a:solidFill>
                            <a:srgbClr val="4F81BD">
                              <a:shade val="50000"/>
                            </a:srgbClr>
                          </a:solidFill>
                          <a:prstDash val="solid"/>
                        </a:ln>
                        <a:effectLst/>
                      </wps:spPr>
                      <wps:txbx>
                        <w:txbxContent>
                          <w:p w:rsidR="003F2218" w:rsidRPr="00337CE6" w:rsidRDefault="003F2218" w:rsidP="00337CE6">
                            <w:pPr>
                              <w:jc w:val="center"/>
                              <w:rPr>
                                <w:color w:val="FFFFFF" w:themeColor="background1"/>
                              </w:rPr>
                            </w:pPr>
                            <w:r w:rsidRPr="00337CE6">
                              <w:rPr>
                                <w:color w:val="FFFFFF" w:themeColor="background1"/>
                              </w:rPr>
                              <w:t>If you know the name of the person you are writing to you can sign off “</w:t>
                            </w:r>
                            <w:r>
                              <w:rPr>
                                <w:color w:val="FFFFFF" w:themeColor="background1"/>
                              </w:rPr>
                              <w:t>Y</w:t>
                            </w:r>
                            <w:r w:rsidRPr="00337CE6">
                              <w:rPr>
                                <w:color w:val="FFFFFF" w:themeColor="background1"/>
                              </w:rPr>
                              <w:t>ours sincerely</w:t>
                            </w:r>
                            <w:r>
                              <w:rPr>
                                <w:color w:val="FFFFFF" w:themeColor="background1"/>
                              </w:rPr>
                              <w:t>,</w:t>
                            </w:r>
                            <w:r w:rsidRPr="00337CE6">
                              <w:rPr>
                                <w:color w:val="FFFFFF" w:themeColor="background1"/>
                              </w:rPr>
                              <w:t>”</w:t>
                            </w:r>
                            <w:r>
                              <w:rPr>
                                <w:color w:val="FFFFFF" w:themeColor="background1"/>
                              </w:rPr>
                              <w:t xml:space="preserve"> then print your name below, allowing space for your signature.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E9466E" id="Left Arrow 4" o:spid="_x0000_s1032" type="#_x0000_t66" style="position:absolute;margin-left:89.6pt;margin-top:152.55pt;width:294.65pt;height:107.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" adj="3927" fillcolor="#4f81bd" strokecolor="#385d8a" strokeweight="2pt">
                <v:textbox>
                  <w:txbxContent>
                    <w:p w:rsidR="003F2218" w:rsidRPr="00337CE6" w:rsidRDefault="003F2218" w:rsidP="00337CE6">
                      <w:pPr>
                        <w:jc w:val="center"/>
                        <w:rPr>
                          <w:color w:val="FFFFFF" w:themeColor="background1"/>
                        </w:rPr>
                      </w:pPr>
                      <w:r w:rsidRPr="00337CE6">
                        <w:rPr>
                          <w:color w:val="FFFFFF" w:themeColor="background1"/>
                        </w:rPr>
                        <w:t>If you know the name of the person you are writing to you can sign off “</w:t>
                      </w:r>
                      <w:r>
                        <w:rPr>
                          <w:color w:val="FFFFFF" w:themeColor="background1"/>
                        </w:rPr>
                        <w:t>Y</w:t>
                      </w:r>
                      <w:r w:rsidRPr="00337CE6">
                        <w:rPr>
                          <w:color w:val="FFFFFF" w:themeColor="background1"/>
                        </w:rPr>
                        <w:t>ours sincerely</w:t>
                      </w:r>
                      <w:r>
                        <w:rPr>
                          <w:color w:val="FFFFFF" w:themeColor="background1"/>
                        </w:rPr>
                        <w:t>,</w:t>
                      </w:r>
                      <w:r w:rsidRPr="00337CE6">
                        <w:rPr>
                          <w:color w:val="FFFFFF" w:themeColor="background1"/>
                        </w:rPr>
                        <w:t>”</w:t>
                      </w:r>
                      <w:r>
                        <w:rPr>
                          <w:color w:val="FFFFFF" w:themeColor="background1"/>
                        </w:rPr>
                        <w:t xml:space="preserve"> then print your name below, allowing space for your signature.</w:t>
                      </w:r>
                    </w:p>
                  </w:txbxContent>
                </v:textbox>
              </v:shape>
            </w:pict>
          </mc:Fallback>
        </mc:AlternateContent>
      </w:r>
      <w:r w:rsidR="0061264D">
        <w:rPr>
          <w:noProof/>
          <w:lang w:eastAsia="en-GB"/>
        </w:rPr>
        <mc:AlternateContent>
          <mc:Choice Requires="wps">
            <w:drawing>
              <wp:anchor distT="0" distB="0" distL="114300" distR="114300" simplePos="0" relativeHeight="251663360" behindDoc="0" locked="0" layoutInCell="1" allowOverlap="1" wp14:anchorId="48916FD1" wp14:editId="0E7B83F0">
                <wp:simplePos x="0" y="0"/>
                <wp:positionH relativeFrom="column">
                  <wp:posOffset>-861237</wp:posOffset>
                </wp:positionH>
                <wp:positionV relativeFrom="paragraph">
                  <wp:posOffset>372847</wp:posOffset>
                </wp:positionV>
                <wp:extent cx="1435395" cy="1414131"/>
                <wp:effectExtent l="0" t="19050" r="31750" b="34290"/>
                <wp:wrapNone/>
                <wp:docPr id="9" name="Right Arrow 9"/>
                <wp:cNvGraphicFramePr/>
                <a:graphic xmlns:a="http://schemas.openxmlformats.org/drawingml/2006/main">
                  <a:graphicData uri="http://schemas.microsoft.com/office/word/2010/wordprocessingShape">
                    <wps:wsp>
                      <wps:cNvSpPr/>
                      <wps:spPr>
                        <a:xfrm>
                          <a:off x="0" y="0"/>
                          <a:ext cx="1435395" cy="1414131"/>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F2218" w:rsidRDefault="003F2218" w:rsidP="0061264D">
                            <w:pPr>
                              <w:jc w:val="center"/>
                            </w:pPr>
                            <w:r>
                              <w:t>Write their name and  address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916FD1"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9" o:spid="_x0000_s1033" type="#_x0000_t13" style="position:absolute;margin-left:-67.8pt;margin-top:29.35pt;width:113pt;height:11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" adj="10960" fillcolor="#4f81bd [3204]" strokecolor="#243f60 [1604]" strokeweight="2pt">
                <v:textbox>
                  <w:txbxContent>
                    <w:p w:rsidR="003F2218" w:rsidRDefault="003F2218" w:rsidP="0061264D">
                      <w:pPr>
                        <w:jc w:val="center"/>
                      </w:pPr>
                      <w:r>
                        <w:t>Write their name and  address</w:t>
                      </w:r>
                    </w:p>
                  </w:txbxContent>
                </v:textbox>
              </v:shape>
            </w:pict>
          </mc:Fallback>
        </mc:AlternateContent>
      </w:r>
      <w:r w:rsidR="0061264D">
        <w:rPr>
          <w:noProof/>
          <w:lang w:eastAsia="en-GB"/>
        </w:rPr>
        <mc:AlternateContent>
          <mc:Choice Requires="wps">
            <w:drawing>
              <wp:anchor distT="0" distB="0" distL="114300" distR="114300" simplePos="0" relativeHeight="251661312" behindDoc="0" locked="0" layoutInCell="1" allowOverlap="1" wp14:anchorId="33814DF4" wp14:editId="02985339">
                <wp:simplePos x="0" y="0"/>
                <wp:positionH relativeFrom="column">
                  <wp:posOffset>3146425</wp:posOffset>
                </wp:positionH>
                <wp:positionV relativeFrom="paragraph">
                  <wp:posOffset>74295</wp:posOffset>
                </wp:positionV>
                <wp:extent cx="1732915" cy="977900"/>
                <wp:effectExtent l="0" t="0" r="19685" b="12700"/>
                <wp:wrapNone/>
                <wp:docPr id="7" name="Left Arrow 7"/>
                <wp:cNvGraphicFramePr/>
                <a:graphic xmlns:a="http://schemas.openxmlformats.org/drawingml/2006/main">
                  <a:graphicData uri="http://schemas.microsoft.com/office/word/2010/wordprocessingShape">
                    <wps:wsp>
                      <wps:cNvSpPr/>
                      <wps:spPr>
                        <a:xfrm>
                          <a:off x="0" y="0"/>
                          <a:ext cx="1732915" cy="9779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F2218" w:rsidRDefault="003F2218" w:rsidP="0061264D">
                            <w:pPr>
                              <w:jc w:val="center"/>
                            </w:pPr>
                            <w:r>
                              <w:t>Write your address top right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814DF4" id="Left Arrow 7" o:spid="_x0000_s1034" type="#_x0000_t66" style="position:absolute;margin-left:247.75pt;margin-top:5.85pt;width:136.45pt;height:7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" adj="6095" fillcolor="#4f81bd [3204]" strokecolor="#243f60 [1604]" strokeweight="2pt">
                <v:textbox>
                  <w:txbxContent>
                    <w:p w:rsidR="003F2218" w:rsidRDefault="003F2218" w:rsidP="0061264D">
                      <w:pPr>
                        <w:jc w:val="center"/>
                      </w:pPr>
                      <w:r>
                        <w:t>Write your address top right</w:t>
                      </w:r>
                    </w:p>
                  </w:txbxContent>
                </v:textbox>
              </v:shape>
            </w:pict>
          </mc:Fallback>
        </mc:AlternateContent>
      </w:r>
      <w:r w:rsidR="0061264D">
        <w:rPr>
          <w:noProof/>
          <w:lang w:eastAsia="en-GB"/>
        </w:rPr>
        <mc:AlternateContent>
          <mc:Choice Requires="wps">
            <w:drawing>
              <wp:anchor distT="0" distB="0" distL="114300" distR="114300" simplePos="0" relativeHeight="251660288" behindDoc="0" locked="0" layoutInCell="1" allowOverlap="1" wp14:anchorId="0C0557E2" wp14:editId="440937BE">
                <wp:simplePos x="0" y="0"/>
                <wp:positionH relativeFrom="column">
                  <wp:posOffset>2275205</wp:posOffset>
                </wp:positionH>
                <wp:positionV relativeFrom="paragraph">
                  <wp:posOffset>850738</wp:posOffset>
                </wp:positionV>
                <wp:extent cx="1084521" cy="202019"/>
                <wp:effectExtent l="0" t="0" r="1905" b="7620"/>
                <wp:wrapNone/>
                <wp:docPr id="6" name="Rectangle 6"/>
                <wp:cNvGraphicFramePr/>
                <a:graphic xmlns:a="http://schemas.openxmlformats.org/drawingml/2006/main">
                  <a:graphicData uri="http://schemas.microsoft.com/office/word/2010/wordprocessingShape">
                    <wps:wsp>
                      <wps:cNvSpPr/>
                      <wps:spPr>
                        <a:xfrm>
                          <a:off x="0" y="0"/>
                          <a:ext cx="1084521" cy="202019"/>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0ABD1E" id="Rectangle 6" o:spid="_x0000_s1026" style="position:absolute;margin-left:179.15pt;margin-top:67pt;width:85.4pt;height:15.9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" fillcolor="white [3212]" stroked="f" strokeweight="2pt"/>
            </w:pict>
          </mc:Fallback>
        </mc:AlternateContent>
      </w:r>
      <w:r w:rsidR="0061264D">
        <w:rPr>
          <w:noProof/>
          <w:lang w:eastAsia="en-GB"/>
        </w:rPr>
        <w:drawing>
          <wp:inline distT="0" distB="0" distL="0" distR="0" wp14:anchorId="30AC482B" wp14:editId="5C5972C9">
            <wp:extent cx="3902075" cy="3444875"/>
            <wp:effectExtent l="0" t="0" r="3175" b="3175"/>
            <wp:docPr id="2" name="Picture 2" descr="http://howto.yellow.co.nz/wp-content/uploads/2010/06/clip_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howto.yellow.co.nz/wp-content/uploads/2010/06/clip_image00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02075" cy="3444875"/>
                    </a:xfrm>
                    <a:prstGeom prst="rect">
                      <a:avLst/>
                    </a:prstGeom>
                    <a:noFill/>
                    <a:ln>
                      <a:noFill/>
                    </a:ln>
                  </pic:spPr>
                </pic:pic>
              </a:graphicData>
            </a:graphic>
          </wp:inline>
        </w:drawing>
      </w:r>
    </w:p>
    <w:p w:rsidR="003F2218" w:rsidRDefault="003F2218" w:rsidP="003F2218">
      <w:pPr>
        <w:spacing w:after="0"/>
        <w:rPr>
          <w:b/>
          <w:noProof/>
          <w:sz w:val="20"/>
          <w:szCs w:val="20"/>
          <w:lang w:eastAsia="en-GB"/>
        </w:rPr>
      </w:pPr>
    </w:p>
    <w:p w:rsidR="003F2218" w:rsidRDefault="003F2218" w:rsidP="003F2218">
      <w:pPr>
        <w:spacing w:after="0"/>
        <w:rPr>
          <w:b/>
          <w:noProof/>
          <w:sz w:val="20"/>
          <w:szCs w:val="20"/>
          <w:lang w:eastAsia="en-GB"/>
        </w:rPr>
      </w:pPr>
    </w:p>
    <w:p w:rsidR="00814FD0" w:rsidRPr="003F2218" w:rsidRDefault="00A8345D" w:rsidP="003F2218">
      <w:pPr>
        <w:spacing w:after="0"/>
        <w:rPr>
          <w:rFonts w:ascii="Comic Sans MS" w:hAnsi="Comic Sans MS"/>
          <w:noProof/>
          <w:sz w:val="24"/>
          <w:szCs w:val="24"/>
          <w:lang w:eastAsia="en-GB"/>
        </w:rPr>
      </w:pPr>
      <w:r w:rsidRPr="003F2218">
        <w:rPr>
          <w:rFonts w:ascii="Comic Sans MS" w:hAnsi="Comic Sans MS"/>
          <w:b/>
          <w:noProof/>
          <w:sz w:val="24"/>
          <w:szCs w:val="24"/>
          <w:lang w:eastAsia="en-GB"/>
        </w:rPr>
        <w:t>The help Zone</w:t>
      </w:r>
      <w:r w:rsidR="00CE120C" w:rsidRPr="003F2218">
        <w:rPr>
          <w:rFonts w:ascii="Comic Sans MS" w:hAnsi="Comic Sans MS"/>
          <w:b/>
          <w:noProof/>
          <w:sz w:val="24"/>
          <w:szCs w:val="24"/>
          <w:lang w:eastAsia="en-GB"/>
        </w:rPr>
        <w:t>.</w:t>
      </w:r>
      <w:r w:rsidR="00CE120C" w:rsidRPr="003F2218">
        <w:rPr>
          <w:rFonts w:ascii="Comic Sans MS" w:hAnsi="Comic Sans MS"/>
          <w:noProof/>
          <w:sz w:val="24"/>
          <w:szCs w:val="24"/>
          <w:lang w:eastAsia="en-GB"/>
        </w:rPr>
        <w:t xml:space="preserve"> Useful sentences (you don’t have to use them all, or indeed any!)</w:t>
      </w:r>
    </w:p>
    <w:p w:rsidR="003F2218" w:rsidRPr="003F2218" w:rsidRDefault="003F2218" w:rsidP="003F2218">
      <w:pPr>
        <w:spacing w:after="0"/>
        <w:rPr>
          <w:noProof/>
          <w:sz w:val="20"/>
          <w:szCs w:val="20"/>
          <w:lang w:eastAsia="en-GB"/>
        </w:rPr>
      </w:pPr>
    </w:p>
    <w:p w:rsidR="003F2218" w:rsidRPr="003F2218" w:rsidRDefault="00A8345D" w:rsidP="003F2218">
      <w:pPr>
        <w:pBdr>
          <w:top w:val="single" w:sz="4" w:space="1" w:color="auto"/>
          <w:left w:val="single" w:sz="4" w:space="4" w:color="auto"/>
          <w:bottom w:val="single" w:sz="4" w:space="1" w:color="auto"/>
          <w:right w:val="single" w:sz="4" w:space="28" w:color="auto"/>
        </w:pBdr>
        <w:spacing w:after="100" w:afterAutospacing="1"/>
        <w:rPr>
          <w:rFonts w:ascii="Comic Sans MS" w:hAnsi="Comic Sans MS"/>
          <w:noProof/>
          <w:lang w:eastAsia="en-GB"/>
        </w:rPr>
      </w:pPr>
      <w:r w:rsidRPr="003F2218">
        <w:rPr>
          <w:rFonts w:ascii="Comic Sans MS" w:hAnsi="Comic Sans MS"/>
          <w:noProof/>
          <w:lang w:eastAsia="en-GB"/>
        </w:rPr>
        <w:t>I am writing to you because we have</w:t>
      </w:r>
      <w:r w:rsidR="003F2218" w:rsidRPr="003F2218">
        <w:rPr>
          <w:rFonts w:ascii="Comic Sans MS" w:hAnsi="Comic Sans MS"/>
          <w:noProof/>
          <w:lang w:eastAsia="en-GB"/>
        </w:rPr>
        <w:t xml:space="preserve"> been learning about f</w:t>
      </w:r>
      <w:r w:rsidRPr="003F2218">
        <w:rPr>
          <w:rFonts w:ascii="Comic Sans MS" w:hAnsi="Comic Sans MS"/>
          <w:noProof/>
          <w:lang w:eastAsia="en-GB"/>
        </w:rPr>
        <w:t>actory conditions for chi</w:t>
      </w:r>
      <w:r w:rsidR="00CE120C" w:rsidRPr="003F2218">
        <w:rPr>
          <w:rFonts w:ascii="Comic Sans MS" w:hAnsi="Comic Sans MS"/>
          <w:noProof/>
          <w:lang w:eastAsia="en-GB"/>
        </w:rPr>
        <w:t xml:space="preserve">ldren during Britain’s Industrial revolution. I was horrified to learn that children are still being exploited </w:t>
      </w:r>
      <w:r w:rsidR="003F2218" w:rsidRPr="003F2218">
        <w:rPr>
          <w:rFonts w:ascii="Comic Sans MS" w:hAnsi="Comic Sans MS"/>
          <w:noProof/>
          <w:lang w:eastAsia="en-GB"/>
        </w:rPr>
        <w:t xml:space="preserve">around the world </w:t>
      </w:r>
      <w:r w:rsidR="00CE120C" w:rsidRPr="003F2218">
        <w:rPr>
          <w:rFonts w:ascii="Comic Sans MS" w:hAnsi="Comic Sans MS"/>
          <w:noProof/>
          <w:lang w:eastAsia="en-GB"/>
        </w:rPr>
        <w:t>today.</w:t>
      </w:r>
    </w:p>
    <w:p w:rsidR="00A8345D" w:rsidRPr="003F2218" w:rsidRDefault="00CE120C" w:rsidP="003F2218">
      <w:pPr>
        <w:pBdr>
          <w:top w:val="single" w:sz="4" w:space="1" w:color="auto"/>
          <w:left w:val="single" w:sz="4" w:space="4" w:color="auto"/>
          <w:bottom w:val="single" w:sz="4" w:space="1" w:color="auto"/>
          <w:right w:val="single" w:sz="4" w:space="28" w:color="auto"/>
        </w:pBdr>
        <w:spacing w:after="100" w:afterAutospacing="1"/>
        <w:rPr>
          <w:rFonts w:ascii="Comic Sans MS" w:hAnsi="Comic Sans MS"/>
          <w:noProof/>
          <w:lang w:eastAsia="en-GB"/>
        </w:rPr>
      </w:pPr>
      <w:r w:rsidRPr="003F2218">
        <w:rPr>
          <w:rFonts w:ascii="Comic Sans MS" w:hAnsi="Comic Sans MS"/>
          <w:noProof/>
          <w:lang w:eastAsia="en-GB"/>
        </w:rPr>
        <w:t>Child labour is so harmful because…</w:t>
      </w:r>
    </w:p>
    <w:p w:rsidR="00CE120C" w:rsidRPr="003F2218" w:rsidRDefault="00CE120C" w:rsidP="003F2218">
      <w:pPr>
        <w:pBdr>
          <w:top w:val="single" w:sz="4" w:space="1" w:color="auto"/>
          <w:left w:val="single" w:sz="4" w:space="4" w:color="auto"/>
          <w:bottom w:val="single" w:sz="4" w:space="1" w:color="auto"/>
          <w:right w:val="single" w:sz="4" w:space="28" w:color="auto"/>
        </w:pBdr>
        <w:spacing w:after="100" w:afterAutospacing="1"/>
        <w:rPr>
          <w:rFonts w:ascii="Comic Sans MS" w:hAnsi="Comic Sans MS"/>
          <w:noProof/>
          <w:lang w:eastAsia="en-GB"/>
        </w:rPr>
      </w:pPr>
      <w:r w:rsidRPr="003F2218">
        <w:rPr>
          <w:rFonts w:ascii="Comic Sans MS" w:hAnsi="Comic Sans MS"/>
          <w:noProof/>
          <w:lang w:eastAsia="en-GB"/>
        </w:rPr>
        <w:t>Although the ILO want to stamp out the worst exploitation by 2016 we are a long way off.  According to the ILO…</w:t>
      </w:r>
    </w:p>
    <w:p w:rsidR="00CE120C" w:rsidRPr="003F2218" w:rsidRDefault="00CE120C" w:rsidP="003F2218">
      <w:pPr>
        <w:pBdr>
          <w:top w:val="single" w:sz="4" w:space="1" w:color="auto"/>
          <w:left w:val="single" w:sz="4" w:space="4" w:color="auto"/>
          <w:bottom w:val="single" w:sz="4" w:space="1" w:color="auto"/>
          <w:right w:val="single" w:sz="4" w:space="28" w:color="auto"/>
        </w:pBdr>
        <w:spacing w:after="100" w:afterAutospacing="1"/>
        <w:rPr>
          <w:rFonts w:ascii="Comic Sans MS" w:hAnsi="Comic Sans MS"/>
          <w:noProof/>
          <w:lang w:eastAsia="en-GB"/>
        </w:rPr>
      </w:pPr>
      <w:r w:rsidRPr="003F2218">
        <w:rPr>
          <w:rFonts w:ascii="Comic Sans MS" w:hAnsi="Comic Sans MS"/>
          <w:noProof/>
          <w:lang w:eastAsia="en-GB"/>
        </w:rPr>
        <w:t>We need to raise awareness of this problem to put pressure on all countries to protect children.  We could…</w:t>
      </w:r>
    </w:p>
    <w:p w:rsidR="00A8345D" w:rsidRPr="003F2218" w:rsidRDefault="00846299" w:rsidP="003F2218">
      <w:pPr>
        <w:pBdr>
          <w:top w:val="single" w:sz="4" w:space="1" w:color="auto"/>
          <w:left w:val="single" w:sz="4" w:space="4" w:color="auto"/>
          <w:bottom w:val="single" w:sz="4" w:space="1" w:color="auto"/>
          <w:right w:val="single" w:sz="4" w:space="28" w:color="auto"/>
        </w:pBdr>
        <w:spacing w:after="100" w:afterAutospacing="1"/>
        <w:rPr>
          <w:rFonts w:ascii="Comic Sans MS" w:hAnsi="Comic Sans MS"/>
          <w:noProof/>
          <w:lang w:eastAsia="en-GB"/>
        </w:rPr>
      </w:pPr>
      <w:r w:rsidRPr="003F2218">
        <w:rPr>
          <w:rFonts w:ascii="Comic Sans MS" w:hAnsi="Comic Sans MS"/>
          <w:noProof/>
          <w:lang w:eastAsia="en-GB"/>
        </w:rPr>
        <w:t>Th UN Agreement of the Rights of the Child stated that…</w:t>
      </w:r>
    </w:p>
    <w:p w:rsidR="00846299" w:rsidRPr="003F2218" w:rsidRDefault="00846299" w:rsidP="003F2218">
      <w:pPr>
        <w:pBdr>
          <w:top w:val="single" w:sz="4" w:space="1" w:color="auto"/>
          <w:left w:val="single" w:sz="4" w:space="4" w:color="auto"/>
          <w:bottom w:val="single" w:sz="4" w:space="1" w:color="auto"/>
          <w:right w:val="single" w:sz="4" w:space="28" w:color="auto"/>
        </w:pBdr>
        <w:spacing w:after="100" w:afterAutospacing="1"/>
        <w:rPr>
          <w:rFonts w:ascii="Comic Sans MS" w:hAnsi="Comic Sans MS"/>
          <w:noProof/>
          <w:lang w:eastAsia="en-GB"/>
        </w:rPr>
      </w:pPr>
      <w:r w:rsidRPr="003F2218">
        <w:rPr>
          <w:rFonts w:ascii="Comic Sans MS" w:hAnsi="Comic Sans MS"/>
          <w:noProof/>
          <w:lang w:eastAsia="en-GB"/>
        </w:rPr>
        <w:t>We need to rec</w:t>
      </w:r>
      <w:r w:rsidR="003F2218" w:rsidRPr="003F2218">
        <w:rPr>
          <w:rFonts w:ascii="Comic Sans MS" w:hAnsi="Comic Sans MS"/>
          <w:noProof/>
          <w:lang w:eastAsia="en-GB"/>
        </w:rPr>
        <w:t>o</w:t>
      </w:r>
      <w:r w:rsidRPr="003F2218">
        <w:rPr>
          <w:rFonts w:ascii="Comic Sans MS" w:hAnsi="Comic Sans MS"/>
          <w:noProof/>
          <w:lang w:eastAsia="en-GB"/>
        </w:rPr>
        <w:t>gnise that the exploitation of children is one of the dangerous by-products of industrialisation. In Britain during the nineteenth century…</w:t>
      </w:r>
    </w:p>
    <w:p w:rsidR="003F2218" w:rsidRPr="003F2218" w:rsidRDefault="00CE120C" w:rsidP="003F2218">
      <w:pPr>
        <w:pBdr>
          <w:top w:val="single" w:sz="4" w:space="1" w:color="auto"/>
          <w:left w:val="single" w:sz="4" w:space="4" w:color="auto"/>
          <w:bottom w:val="single" w:sz="4" w:space="1" w:color="auto"/>
          <w:right w:val="single" w:sz="4" w:space="28" w:color="auto"/>
        </w:pBdr>
        <w:spacing w:after="100" w:afterAutospacing="1"/>
        <w:rPr>
          <w:rFonts w:ascii="Comic Sans MS" w:hAnsi="Comic Sans MS"/>
          <w:noProof/>
          <w:lang w:eastAsia="en-GB"/>
        </w:rPr>
      </w:pPr>
      <w:r w:rsidRPr="003F2218">
        <w:rPr>
          <w:rFonts w:ascii="Comic Sans MS" w:hAnsi="Comic Sans MS"/>
          <w:noProof/>
          <w:lang w:eastAsia="en-GB"/>
        </w:rPr>
        <w:t>Please use your influence in parliament to raise this issue.</w:t>
      </w:r>
    </w:p>
    <w:p w:rsidR="003F2218" w:rsidRDefault="003F2218" w:rsidP="003F2218">
      <w:pPr>
        <w:spacing w:after="0"/>
        <w:rPr>
          <w:rFonts w:ascii="Comic Sans MS" w:hAnsi="Comic Sans MS"/>
          <w:b/>
          <w:noProof/>
          <w:lang w:eastAsia="en-GB"/>
        </w:rPr>
      </w:pPr>
    </w:p>
    <w:p w:rsidR="003F2218" w:rsidRDefault="003F2218" w:rsidP="003F2218">
      <w:pPr>
        <w:spacing w:after="0"/>
        <w:rPr>
          <w:rFonts w:ascii="Comic Sans MS" w:hAnsi="Comic Sans MS"/>
          <w:b/>
          <w:noProof/>
          <w:lang w:eastAsia="en-GB"/>
        </w:rPr>
      </w:pPr>
    </w:p>
    <w:p w:rsidR="003F2218" w:rsidRDefault="003F2218" w:rsidP="003F2218">
      <w:pPr>
        <w:spacing w:after="0"/>
        <w:rPr>
          <w:rFonts w:ascii="Comic Sans MS" w:hAnsi="Comic Sans MS"/>
          <w:b/>
          <w:noProof/>
          <w:lang w:eastAsia="en-GB"/>
        </w:rPr>
      </w:pPr>
    </w:p>
    <w:p w:rsidR="003F2218" w:rsidRDefault="003F2218" w:rsidP="003F2218">
      <w:pPr>
        <w:spacing w:after="0"/>
        <w:rPr>
          <w:rFonts w:ascii="Comic Sans MS" w:hAnsi="Comic Sans MS"/>
          <w:b/>
          <w:noProof/>
          <w:lang w:eastAsia="en-GB"/>
        </w:rPr>
      </w:pPr>
    </w:p>
    <w:p w:rsidR="00814FD0" w:rsidRPr="00814FD0" w:rsidRDefault="00814FD0" w:rsidP="003F2218">
      <w:pPr>
        <w:spacing w:after="0"/>
        <w:rPr>
          <w:rFonts w:ascii="Comic Sans MS" w:hAnsi="Comic Sans MS"/>
          <w:b/>
          <w:noProof/>
          <w:lang w:eastAsia="en-GB"/>
        </w:rPr>
      </w:pPr>
      <w:r w:rsidRPr="00814FD0">
        <w:rPr>
          <w:rFonts w:ascii="Comic Sans MS" w:hAnsi="Comic Sans MS"/>
          <w:b/>
          <w:noProof/>
          <w:lang w:eastAsia="en-GB"/>
        </w:rPr>
        <w:lastRenderedPageBreak/>
        <w:t>How will this work be assessed? Success criteria</w:t>
      </w:r>
    </w:p>
    <w:tbl>
      <w:tblPr>
        <w:tblStyle w:val="TableGrid"/>
        <w:tblW w:w="9747" w:type="dxa"/>
        <w:tblLook w:val="04A0" w:firstRow="1" w:lastRow="0" w:firstColumn="1" w:lastColumn="0" w:noHBand="0" w:noVBand="1"/>
      </w:tblPr>
      <w:tblGrid>
        <w:gridCol w:w="1526"/>
        <w:gridCol w:w="8221"/>
      </w:tblGrid>
      <w:tr w:rsidR="00814FD0" w:rsidTr="0050530C">
        <w:tc>
          <w:tcPr>
            <w:tcW w:w="1526" w:type="dxa"/>
          </w:tcPr>
          <w:p w:rsidR="00814FD0" w:rsidRPr="003F2218" w:rsidRDefault="003E1F1A">
            <w:pPr>
              <w:rPr>
                <w:rFonts w:ascii="Comic Sans MS" w:hAnsi="Comic Sans MS"/>
                <w:noProof/>
                <w:sz w:val="24"/>
                <w:szCs w:val="24"/>
                <w:lang w:eastAsia="en-GB"/>
              </w:rPr>
            </w:pPr>
            <w:r>
              <w:rPr>
                <w:rFonts w:ascii="Comic Sans MS" w:hAnsi="Comic Sans MS"/>
                <w:noProof/>
                <w:sz w:val="24"/>
                <w:szCs w:val="24"/>
                <w:lang w:eastAsia="en-GB"/>
              </w:rPr>
              <w:t>Level E</w:t>
            </w:r>
          </w:p>
        </w:tc>
        <w:tc>
          <w:tcPr>
            <w:tcW w:w="8221" w:type="dxa"/>
          </w:tcPr>
          <w:p w:rsidR="00814FD0" w:rsidRPr="003F2218" w:rsidRDefault="00814FD0">
            <w:pPr>
              <w:rPr>
                <w:rFonts w:ascii="Comic Sans MS" w:hAnsi="Comic Sans MS"/>
                <w:noProof/>
                <w:sz w:val="24"/>
                <w:szCs w:val="24"/>
                <w:lang w:eastAsia="en-GB"/>
              </w:rPr>
            </w:pPr>
            <w:r w:rsidRPr="003F2218">
              <w:rPr>
                <w:rFonts w:ascii="Comic Sans MS" w:hAnsi="Comic Sans MS"/>
                <w:noProof/>
                <w:sz w:val="24"/>
                <w:szCs w:val="24"/>
                <w:lang w:eastAsia="en-GB"/>
              </w:rPr>
              <w:t>Will write a letter to Grant Shapps showing some understanding of what children suffer when they are forced to work.</w:t>
            </w:r>
          </w:p>
        </w:tc>
      </w:tr>
      <w:tr w:rsidR="00814FD0" w:rsidTr="0050530C">
        <w:tc>
          <w:tcPr>
            <w:tcW w:w="1526" w:type="dxa"/>
          </w:tcPr>
          <w:p w:rsidR="00814FD0" w:rsidRPr="003F2218" w:rsidRDefault="003E1F1A">
            <w:pPr>
              <w:rPr>
                <w:rFonts w:ascii="Comic Sans MS" w:hAnsi="Comic Sans MS"/>
                <w:noProof/>
                <w:sz w:val="24"/>
                <w:szCs w:val="24"/>
                <w:lang w:eastAsia="en-GB"/>
              </w:rPr>
            </w:pPr>
            <w:r>
              <w:rPr>
                <w:rFonts w:ascii="Comic Sans MS" w:hAnsi="Comic Sans MS"/>
                <w:noProof/>
                <w:sz w:val="24"/>
                <w:szCs w:val="24"/>
                <w:lang w:eastAsia="en-GB"/>
              </w:rPr>
              <w:t>Level E+</w:t>
            </w:r>
          </w:p>
        </w:tc>
        <w:tc>
          <w:tcPr>
            <w:tcW w:w="8221" w:type="dxa"/>
          </w:tcPr>
          <w:p w:rsidR="00814FD0" w:rsidRPr="003F2218" w:rsidRDefault="00A21420" w:rsidP="0050530C">
            <w:pPr>
              <w:rPr>
                <w:rFonts w:ascii="Comic Sans MS" w:hAnsi="Comic Sans MS"/>
                <w:noProof/>
                <w:sz w:val="24"/>
                <w:szCs w:val="24"/>
                <w:lang w:eastAsia="en-GB"/>
              </w:rPr>
            </w:pPr>
            <w:r w:rsidRPr="003F2218">
              <w:rPr>
                <w:rFonts w:ascii="Comic Sans MS" w:hAnsi="Comic Sans MS"/>
                <w:noProof/>
                <w:sz w:val="24"/>
                <w:szCs w:val="24"/>
                <w:lang w:eastAsia="en-GB"/>
              </w:rPr>
              <w:t>Will write a formal letter, set out correctly as per the guidelines above.  Will be able to explain</w:t>
            </w:r>
            <w:r w:rsidR="0050530C" w:rsidRPr="003F2218">
              <w:rPr>
                <w:rFonts w:ascii="Comic Sans MS" w:hAnsi="Comic Sans MS"/>
                <w:noProof/>
                <w:sz w:val="24"/>
                <w:szCs w:val="24"/>
                <w:lang w:eastAsia="en-GB"/>
              </w:rPr>
              <w:t xml:space="preserve"> why child labour is so harmful to the development of children. </w:t>
            </w:r>
            <w:r w:rsidR="00FA5236">
              <w:rPr>
                <w:rFonts w:ascii="Comic Sans MS" w:hAnsi="Comic Sans MS"/>
                <w:noProof/>
                <w:sz w:val="24"/>
                <w:szCs w:val="24"/>
                <w:lang w:eastAsia="en-GB"/>
              </w:rPr>
              <w:t>(The bullet points in the first</w:t>
            </w:r>
            <w:r w:rsidR="0050530C" w:rsidRPr="003F2218">
              <w:rPr>
                <w:rFonts w:ascii="Comic Sans MS" w:hAnsi="Comic Sans MS"/>
                <w:noProof/>
                <w:sz w:val="24"/>
                <w:szCs w:val="24"/>
                <w:lang w:eastAsia="en-GB"/>
              </w:rPr>
              <w:t xml:space="preserve"> blue box may help here.)</w:t>
            </w:r>
          </w:p>
        </w:tc>
      </w:tr>
      <w:tr w:rsidR="00814FD0" w:rsidTr="0050530C">
        <w:tc>
          <w:tcPr>
            <w:tcW w:w="1526" w:type="dxa"/>
          </w:tcPr>
          <w:p w:rsidR="00814FD0" w:rsidRPr="003F2218" w:rsidRDefault="003E1F1A">
            <w:pPr>
              <w:rPr>
                <w:rFonts w:ascii="Comic Sans MS" w:hAnsi="Comic Sans MS"/>
                <w:noProof/>
                <w:sz w:val="24"/>
                <w:szCs w:val="24"/>
                <w:lang w:eastAsia="en-GB"/>
              </w:rPr>
            </w:pPr>
            <w:r>
              <w:rPr>
                <w:rFonts w:ascii="Comic Sans MS" w:hAnsi="Comic Sans MS"/>
                <w:noProof/>
                <w:sz w:val="24"/>
                <w:szCs w:val="24"/>
                <w:lang w:eastAsia="en-GB"/>
              </w:rPr>
              <w:t>Level S</w:t>
            </w:r>
          </w:p>
        </w:tc>
        <w:tc>
          <w:tcPr>
            <w:tcW w:w="8221" w:type="dxa"/>
          </w:tcPr>
          <w:p w:rsidR="0050530C" w:rsidRDefault="001051E6" w:rsidP="001051E6">
            <w:pPr>
              <w:rPr>
                <w:rFonts w:ascii="Comic Sans MS" w:hAnsi="Comic Sans MS"/>
                <w:noProof/>
                <w:sz w:val="24"/>
                <w:szCs w:val="24"/>
                <w:lang w:eastAsia="en-GB"/>
              </w:rPr>
            </w:pPr>
            <w:r w:rsidRPr="003F2218">
              <w:rPr>
                <w:rFonts w:ascii="Comic Sans MS" w:hAnsi="Comic Sans MS"/>
                <w:noProof/>
                <w:sz w:val="24"/>
                <w:szCs w:val="24"/>
                <w:lang w:eastAsia="en-GB"/>
              </w:rPr>
              <w:t>As level 4.</w:t>
            </w:r>
            <w:r w:rsidRPr="003F2218">
              <w:rPr>
                <w:rFonts w:ascii="Comic Sans MS" w:hAnsi="Comic Sans MS"/>
                <w:i/>
                <w:noProof/>
                <w:sz w:val="24"/>
                <w:szCs w:val="24"/>
                <w:lang w:eastAsia="en-GB"/>
              </w:rPr>
              <w:t xml:space="preserve"> </w:t>
            </w:r>
            <w:r w:rsidR="00C81017" w:rsidRPr="003F2218">
              <w:rPr>
                <w:rFonts w:ascii="Comic Sans MS" w:hAnsi="Comic Sans MS"/>
                <w:i/>
                <w:noProof/>
                <w:sz w:val="24"/>
                <w:szCs w:val="24"/>
                <w:lang w:eastAsia="en-GB"/>
              </w:rPr>
              <w:t xml:space="preserve"> </w:t>
            </w:r>
            <w:r w:rsidR="0050530C" w:rsidRPr="003F2218">
              <w:rPr>
                <w:rFonts w:ascii="Comic Sans MS" w:hAnsi="Comic Sans MS"/>
                <w:noProof/>
                <w:sz w:val="24"/>
                <w:szCs w:val="24"/>
                <w:lang w:eastAsia="en-GB"/>
              </w:rPr>
              <w:t>Will</w:t>
            </w:r>
            <w:r w:rsidRPr="003F2218">
              <w:rPr>
                <w:rFonts w:ascii="Comic Sans MS" w:hAnsi="Comic Sans MS"/>
                <w:noProof/>
                <w:sz w:val="24"/>
                <w:szCs w:val="24"/>
                <w:lang w:eastAsia="en-GB"/>
              </w:rPr>
              <w:t xml:space="preserve"> also</w:t>
            </w:r>
            <w:r w:rsidR="0050530C" w:rsidRPr="003F2218">
              <w:rPr>
                <w:rFonts w:ascii="Comic Sans MS" w:hAnsi="Comic Sans MS"/>
                <w:noProof/>
                <w:sz w:val="24"/>
                <w:szCs w:val="24"/>
                <w:lang w:eastAsia="en-GB"/>
              </w:rPr>
              <w:t xml:space="preserve"> be able to use detailed evidence (</w:t>
            </w:r>
            <w:r w:rsidR="00C81017" w:rsidRPr="003F2218">
              <w:rPr>
                <w:rFonts w:ascii="Comic Sans MS" w:hAnsi="Comic Sans MS"/>
                <w:noProof/>
                <w:sz w:val="24"/>
                <w:szCs w:val="24"/>
                <w:lang w:eastAsia="en-GB"/>
              </w:rPr>
              <w:t>“Facts on Child Labour” by the ILO) in order to be persuasive that we are a long way off from stamping out the worst child labour exploitation by 2016.</w:t>
            </w:r>
          </w:p>
          <w:p w:rsidR="003F2218" w:rsidRPr="003F2218" w:rsidRDefault="003F2218" w:rsidP="001051E6">
            <w:pPr>
              <w:rPr>
                <w:rFonts w:ascii="Comic Sans MS" w:hAnsi="Comic Sans MS"/>
                <w:b/>
                <w:noProof/>
                <w:sz w:val="24"/>
                <w:szCs w:val="24"/>
                <w:lang w:eastAsia="en-GB"/>
              </w:rPr>
            </w:pPr>
            <w:r>
              <w:rPr>
                <w:rFonts w:ascii="Comic Sans MS" w:hAnsi="Comic Sans MS"/>
                <w:noProof/>
                <w:sz w:val="24"/>
                <w:szCs w:val="24"/>
                <w:lang w:eastAsia="en-GB"/>
              </w:rPr>
              <w:t>Writing will be well organised and points well communicated.</w:t>
            </w:r>
          </w:p>
        </w:tc>
      </w:tr>
      <w:tr w:rsidR="00814FD0" w:rsidTr="0050530C">
        <w:tc>
          <w:tcPr>
            <w:tcW w:w="1526" w:type="dxa"/>
          </w:tcPr>
          <w:p w:rsidR="00814FD0" w:rsidRPr="003F2218" w:rsidRDefault="003E1F1A">
            <w:pPr>
              <w:rPr>
                <w:rFonts w:ascii="Comic Sans MS" w:hAnsi="Comic Sans MS"/>
                <w:noProof/>
                <w:sz w:val="24"/>
                <w:szCs w:val="24"/>
                <w:lang w:eastAsia="en-GB"/>
              </w:rPr>
            </w:pPr>
            <w:r>
              <w:rPr>
                <w:rFonts w:ascii="Comic Sans MS" w:hAnsi="Comic Sans MS"/>
                <w:noProof/>
                <w:sz w:val="24"/>
                <w:szCs w:val="24"/>
                <w:lang w:eastAsia="en-GB"/>
              </w:rPr>
              <w:t>Level S+</w:t>
            </w:r>
          </w:p>
        </w:tc>
        <w:tc>
          <w:tcPr>
            <w:tcW w:w="8221" w:type="dxa"/>
          </w:tcPr>
          <w:p w:rsidR="00814FD0" w:rsidRDefault="001051E6" w:rsidP="001051E6">
            <w:pPr>
              <w:rPr>
                <w:rFonts w:ascii="Comic Sans MS" w:hAnsi="Comic Sans MS"/>
                <w:b/>
                <w:noProof/>
                <w:sz w:val="24"/>
                <w:szCs w:val="24"/>
                <w:lang w:eastAsia="en-GB"/>
              </w:rPr>
            </w:pPr>
            <w:r w:rsidRPr="003F2218">
              <w:rPr>
                <w:rFonts w:ascii="Comic Sans MS" w:hAnsi="Comic Sans MS"/>
                <w:noProof/>
                <w:sz w:val="24"/>
                <w:szCs w:val="24"/>
                <w:lang w:eastAsia="en-GB"/>
              </w:rPr>
              <w:t>As level 5.</w:t>
            </w:r>
            <w:r w:rsidRPr="003F2218">
              <w:rPr>
                <w:rFonts w:ascii="Comic Sans MS" w:hAnsi="Comic Sans MS"/>
                <w:i/>
                <w:noProof/>
                <w:sz w:val="24"/>
                <w:szCs w:val="24"/>
                <w:lang w:eastAsia="en-GB"/>
              </w:rPr>
              <w:t xml:space="preserve"> </w:t>
            </w:r>
            <w:r w:rsidR="00A8345D" w:rsidRPr="003F2218">
              <w:rPr>
                <w:rFonts w:ascii="Comic Sans MS" w:hAnsi="Comic Sans MS"/>
                <w:noProof/>
                <w:sz w:val="24"/>
                <w:szCs w:val="24"/>
                <w:lang w:eastAsia="en-GB"/>
              </w:rPr>
              <w:t>Will have ideas/suggestions on how awareness of child labour around the world could be raised.</w:t>
            </w:r>
            <w:r w:rsidR="00A8345D" w:rsidRPr="003F2218">
              <w:rPr>
                <w:rFonts w:ascii="Comic Sans MS" w:hAnsi="Comic Sans MS"/>
                <w:i/>
                <w:noProof/>
                <w:sz w:val="24"/>
                <w:szCs w:val="24"/>
                <w:lang w:eastAsia="en-GB"/>
              </w:rPr>
              <w:t xml:space="preserve"> </w:t>
            </w:r>
            <w:r w:rsidRPr="003F2218">
              <w:rPr>
                <w:rFonts w:ascii="Comic Sans MS" w:hAnsi="Comic Sans MS"/>
                <w:b/>
                <w:noProof/>
                <w:sz w:val="24"/>
                <w:szCs w:val="24"/>
                <w:lang w:eastAsia="en-GB"/>
              </w:rPr>
              <w:t xml:space="preserve"> Wil</w:t>
            </w:r>
            <w:r w:rsidR="00B975FE">
              <w:rPr>
                <w:rFonts w:ascii="Comic Sans MS" w:hAnsi="Comic Sans MS"/>
                <w:b/>
                <w:noProof/>
                <w:sz w:val="24"/>
                <w:szCs w:val="24"/>
                <w:lang w:eastAsia="en-GB"/>
              </w:rPr>
              <w:t>l explain also that some countri</w:t>
            </w:r>
            <w:r w:rsidRPr="003F2218">
              <w:rPr>
                <w:rFonts w:ascii="Comic Sans MS" w:hAnsi="Comic Sans MS"/>
                <w:b/>
                <w:noProof/>
                <w:sz w:val="24"/>
                <w:szCs w:val="24"/>
                <w:lang w:eastAsia="en-GB"/>
              </w:rPr>
              <w:t xml:space="preserve">es have broken a UN </w:t>
            </w:r>
            <w:r w:rsidR="00FA5236">
              <w:rPr>
                <w:rFonts w:ascii="Comic Sans MS" w:hAnsi="Comic Sans MS"/>
                <w:b/>
                <w:noProof/>
                <w:sz w:val="24"/>
                <w:szCs w:val="24"/>
                <w:lang w:eastAsia="en-GB"/>
              </w:rPr>
              <w:t xml:space="preserve">agreement on the Rights of the </w:t>
            </w:r>
            <w:r w:rsidRPr="003F2218">
              <w:rPr>
                <w:rFonts w:ascii="Comic Sans MS" w:hAnsi="Comic Sans MS"/>
                <w:b/>
                <w:noProof/>
                <w:sz w:val="24"/>
                <w:szCs w:val="24"/>
                <w:lang w:eastAsia="en-GB"/>
              </w:rPr>
              <w:t>child.</w:t>
            </w:r>
          </w:p>
          <w:p w:rsidR="003F2218" w:rsidRPr="003F2218" w:rsidRDefault="003F2218" w:rsidP="001051E6">
            <w:pPr>
              <w:rPr>
                <w:rFonts w:ascii="Comic Sans MS" w:hAnsi="Comic Sans MS"/>
                <w:noProof/>
                <w:sz w:val="24"/>
                <w:szCs w:val="24"/>
                <w:lang w:eastAsia="en-GB"/>
              </w:rPr>
            </w:pPr>
            <w:r w:rsidRPr="003F2218">
              <w:rPr>
                <w:rFonts w:ascii="Comic Sans MS" w:hAnsi="Comic Sans MS"/>
                <w:noProof/>
                <w:sz w:val="24"/>
                <w:szCs w:val="24"/>
                <w:lang w:eastAsia="en-GB"/>
              </w:rPr>
              <w:t xml:space="preserve">Relevant </w:t>
            </w:r>
            <w:r w:rsidR="00CB214D">
              <w:rPr>
                <w:rFonts w:ascii="Comic Sans MS" w:hAnsi="Comic Sans MS"/>
                <w:noProof/>
                <w:sz w:val="24"/>
                <w:szCs w:val="24"/>
                <w:lang w:eastAsia="en-GB"/>
              </w:rPr>
              <w:t xml:space="preserve">detailed </w:t>
            </w:r>
            <w:r w:rsidRPr="003F2218">
              <w:rPr>
                <w:rFonts w:ascii="Comic Sans MS" w:hAnsi="Comic Sans MS"/>
                <w:noProof/>
                <w:sz w:val="24"/>
                <w:szCs w:val="24"/>
                <w:lang w:eastAsia="en-GB"/>
              </w:rPr>
              <w:t xml:space="preserve">information will have been referred to </w:t>
            </w:r>
            <w:r>
              <w:rPr>
                <w:rFonts w:ascii="Comic Sans MS" w:hAnsi="Comic Sans MS"/>
                <w:noProof/>
                <w:sz w:val="24"/>
                <w:szCs w:val="24"/>
                <w:lang w:eastAsia="en-GB"/>
              </w:rPr>
              <w:t>in order for your communication to be persuasive and convincing</w:t>
            </w:r>
            <w:r w:rsidR="00CB214D">
              <w:rPr>
                <w:rFonts w:ascii="Comic Sans MS" w:hAnsi="Comic Sans MS"/>
                <w:noProof/>
                <w:sz w:val="24"/>
                <w:szCs w:val="24"/>
                <w:lang w:eastAsia="en-GB"/>
              </w:rPr>
              <w:t>.</w:t>
            </w:r>
          </w:p>
        </w:tc>
      </w:tr>
      <w:tr w:rsidR="00814FD0" w:rsidTr="001051E6">
        <w:tc>
          <w:tcPr>
            <w:tcW w:w="1526" w:type="dxa"/>
          </w:tcPr>
          <w:p w:rsidR="00814FD0" w:rsidRPr="003F2218" w:rsidRDefault="003E1F1A">
            <w:pPr>
              <w:rPr>
                <w:rFonts w:ascii="Comic Sans MS" w:hAnsi="Comic Sans MS"/>
                <w:noProof/>
                <w:sz w:val="24"/>
                <w:szCs w:val="24"/>
                <w:lang w:eastAsia="en-GB"/>
              </w:rPr>
            </w:pPr>
            <w:r>
              <w:rPr>
                <w:rFonts w:ascii="Comic Sans MS" w:hAnsi="Comic Sans MS"/>
                <w:noProof/>
                <w:sz w:val="24"/>
                <w:szCs w:val="24"/>
                <w:lang w:eastAsia="en-GB"/>
              </w:rPr>
              <w:t>Level A</w:t>
            </w:r>
          </w:p>
        </w:tc>
        <w:tc>
          <w:tcPr>
            <w:tcW w:w="8221" w:type="dxa"/>
          </w:tcPr>
          <w:p w:rsidR="00814FD0" w:rsidRPr="003F2218" w:rsidRDefault="00A8345D">
            <w:pPr>
              <w:rPr>
                <w:rFonts w:ascii="Comic Sans MS" w:hAnsi="Comic Sans MS"/>
                <w:noProof/>
                <w:sz w:val="24"/>
                <w:szCs w:val="24"/>
                <w:lang w:eastAsia="en-GB"/>
              </w:rPr>
            </w:pPr>
            <w:r w:rsidRPr="003F2218">
              <w:rPr>
                <w:rFonts w:ascii="Comic Sans MS" w:hAnsi="Comic Sans MS"/>
                <w:noProof/>
                <w:sz w:val="24"/>
                <w:szCs w:val="24"/>
                <w:lang w:eastAsia="en-GB"/>
              </w:rPr>
              <w:t xml:space="preserve">As Level 6 </w:t>
            </w:r>
            <w:r w:rsidR="001051E6" w:rsidRPr="003F2218">
              <w:rPr>
                <w:rFonts w:ascii="Comic Sans MS" w:hAnsi="Comic Sans MS"/>
                <w:noProof/>
                <w:sz w:val="24"/>
                <w:szCs w:val="24"/>
                <w:lang w:eastAsia="en-GB"/>
              </w:rPr>
              <w:t>Will draw comparisons to conditions for children in Britian during the industrial revolution using what we have been learning in lessons.</w:t>
            </w:r>
            <w:r w:rsidR="00FA5236">
              <w:rPr>
                <w:rFonts w:ascii="Comic Sans MS" w:hAnsi="Comic Sans MS"/>
                <w:noProof/>
                <w:sz w:val="24"/>
                <w:szCs w:val="24"/>
                <w:lang w:eastAsia="en-GB"/>
              </w:rPr>
              <w:t xml:space="preserve">  Communication will be detailed, persuasive </w:t>
            </w:r>
            <w:r w:rsidR="00CB214D">
              <w:rPr>
                <w:rFonts w:ascii="Comic Sans MS" w:hAnsi="Comic Sans MS"/>
                <w:noProof/>
                <w:sz w:val="24"/>
                <w:szCs w:val="24"/>
                <w:lang w:eastAsia="en-GB"/>
              </w:rPr>
              <w:t xml:space="preserve"> and convincing.</w:t>
            </w:r>
          </w:p>
        </w:tc>
      </w:tr>
      <w:tr w:rsidR="001051E6" w:rsidTr="001051E6">
        <w:tc>
          <w:tcPr>
            <w:tcW w:w="1526" w:type="dxa"/>
          </w:tcPr>
          <w:p w:rsidR="001051E6" w:rsidRPr="003F2218" w:rsidRDefault="003E1F1A" w:rsidP="001051E6">
            <w:pPr>
              <w:rPr>
                <w:rFonts w:ascii="Comic Sans MS" w:hAnsi="Comic Sans MS"/>
                <w:noProof/>
                <w:sz w:val="24"/>
                <w:szCs w:val="24"/>
                <w:lang w:eastAsia="en-GB"/>
              </w:rPr>
            </w:pPr>
            <w:r>
              <w:rPr>
                <w:rFonts w:ascii="Comic Sans MS" w:hAnsi="Comic Sans MS"/>
                <w:noProof/>
                <w:sz w:val="24"/>
                <w:szCs w:val="24"/>
                <w:lang w:eastAsia="en-GB"/>
              </w:rPr>
              <w:t>Level B</w:t>
            </w:r>
            <w:bookmarkStart w:id="0" w:name="_GoBack"/>
            <w:bookmarkEnd w:id="0"/>
          </w:p>
        </w:tc>
        <w:tc>
          <w:tcPr>
            <w:tcW w:w="8221" w:type="dxa"/>
          </w:tcPr>
          <w:p w:rsidR="001051E6" w:rsidRPr="003F2218" w:rsidRDefault="00A8345D" w:rsidP="00A8345D">
            <w:pPr>
              <w:rPr>
                <w:rFonts w:ascii="Comic Sans MS" w:hAnsi="Comic Sans MS"/>
                <w:noProof/>
                <w:sz w:val="24"/>
                <w:szCs w:val="24"/>
                <w:lang w:eastAsia="en-GB"/>
              </w:rPr>
            </w:pPr>
            <w:r w:rsidRPr="003F2218">
              <w:rPr>
                <w:rFonts w:ascii="Comic Sans MS" w:hAnsi="Comic Sans MS"/>
                <w:noProof/>
                <w:sz w:val="24"/>
                <w:szCs w:val="24"/>
                <w:lang w:eastAsia="en-GB"/>
              </w:rPr>
              <w:t xml:space="preserve">As Level 7 Will draw comparisons to conditions for children in Britian during the industrial revolution </w:t>
            </w:r>
            <w:r w:rsidRPr="003F2218">
              <w:rPr>
                <w:rFonts w:ascii="Comic Sans MS" w:hAnsi="Comic Sans MS"/>
                <w:b/>
                <w:noProof/>
                <w:sz w:val="24"/>
                <w:szCs w:val="24"/>
                <w:lang w:eastAsia="en-GB"/>
              </w:rPr>
              <w:t>using independent research</w:t>
            </w:r>
            <w:r w:rsidRPr="003F2218">
              <w:rPr>
                <w:rFonts w:ascii="Comic Sans MS" w:hAnsi="Comic Sans MS"/>
                <w:noProof/>
                <w:sz w:val="24"/>
                <w:szCs w:val="24"/>
                <w:lang w:eastAsia="en-GB"/>
              </w:rPr>
              <w:t xml:space="preserve"> on the Factory Acts and the campaign to stop the exploitation of child workers.  Will also research Convention</w:t>
            </w:r>
            <w:r w:rsidR="003F2218">
              <w:rPr>
                <w:rFonts w:ascii="Comic Sans MS" w:hAnsi="Comic Sans MS"/>
                <w:noProof/>
                <w:sz w:val="24"/>
                <w:szCs w:val="24"/>
                <w:lang w:eastAsia="en-GB"/>
              </w:rPr>
              <w:t xml:space="preserve"> </w:t>
            </w:r>
            <w:r w:rsidRPr="003F2218">
              <w:rPr>
                <w:rFonts w:ascii="Comic Sans MS" w:hAnsi="Comic Sans MS"/>
                <w:noProof/>
                <w:sz w:val="24"/>
                <w:szCs w:val="24"/>
                <w:lang w:eastAsia="en-GB"/>
              </w:rPr>
              <w:t>182 from the ILO.</w:t>
            </w:r>
            <w:r w:rsidR="00CB214D">
              <w:rPr>
                <w:rFonts w:ascii="Comic Sans MS" w:hAnsi="Comic Sans MS"/>
                <w:noProof/>
                <w:sz w:val="24"/>
                <w:szCs w:val="24"/>
                <w:lang w:eastAsia="en-GB"/>
              </w:rPr>
              <w:t xml:space="preserve"> Writing will be detailed, analytical and convincing.</w:t>
            </w:r>
          </w:p>
        </w:tc>
      </w:tr>
    </w:tbl>
    <w:p w:rsidR="0061264D" w:rsidRDefault="0061264D"/>
    <w:sectPr w:rsidR="0061264D" w:rsidSect="00A8345D">
      <w:pgSz w:w="11906" w:h="16838"/>
      <w:pgMar w:top="1134" w:right="1440"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40000013"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2A7EDF"/>
    <w:multiLevelType w:val="multilevel"/>
    <w:tmpl w:val="204ED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9D21BB"/>
    <w:multiLevelType w:val="multilevel"/>
    <w:tmpl w:val="62A82C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nsid w:val="3A1D2B19"/>
    <w:multiLevelType w:val="multilevel"/>
    <w:tmpl w:val="62A82C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nsid w:val="623E33DB"/>
    <w:multiLevelType w:val="hybridMultilevel"/>
    <w:tmpl w:val="1C0C5A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264D"/>
    <w:rsid w:val="001051E6"/>
    <w:rsid w:val="0017384D"/>
    <w:rsid w:val="001E7FDC"/>
    <w:rsid w:val="00337CE6"/>
    <w:rsid w:val="003E1F1A"/>
    <w:rsid w:val="003F2218"/>
    <w:rsid w:val="0050530C"/>
    <w:rsid w:val="00532347"/>
    <w:rsid w:val="005663D8"/>
    <w:rsid w:val="0061264D"/>
    <w:rsid w:val="00636604"/>
    <w:rsid w:val="00684FC6"/>
    <w:rsid w:val="007634C5"/>
    <w:rsid w:val="007F6BD8"/>
    <w:rsid w:val="00814FD0"/>
    <w:rsid w:val="00846299"/>
    <w:rsid w:val="008A4D76"/>
    <w:rsid w:val="00A21420"/>
    <w:rsid w:val="00A8345D"/>
    <w:rsid w:val="00B42DB8"/>
    <w:rsid w:val="00B975FE"/>
    <w:rsid w:val="00BF59B7"/>
    <w:rsid w:val="00C81017"/>
    <w:rsid w:val="00CB214D"/>
    <w:rsid w:val="00CE120C"/>
    <w:rsid w:val="00EC7CD3"/>
    <w:rsid w:val="00FA52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D6E3DB-62A9-4CB0-BE99-17D3E0AD9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126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264D"/>
    <w:rPr>
      <w:rFonts w:ascii="Tahoma" w:hAnsi="Tahoma" w:cs="Tahoma"/>
      <w:sz w:val="16"/>
      <w:szCs w:val="16"/>
    </w:rPr>
  </w:style>
  <w:style w:type="paragraph" w:styleId="NormalWeb">
    <w:name w:val="Normal (Web)"/>
    <w:basedOn w:val="Normal"/>
    <w:uiPriority w:val="99"/>
    <w:semiHidden/>
    <w:unhideWhenUsed/>
    <w:rsid w:val="00337CE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1E7FDC"/>
    <w:rPr>
      <w:i/>
      <w:iCs/>
    </w:rPr>
  </w:style>
  <w:style w:type="paragraph" w:styleId="ListParagraph">
    <w:name w:val="List Paragraph"/>
    <w:basedOn w:val="Normal"/>
    <w:uiPriority w:val="34"/>
    <w:qFormat/>
    <w:rsid w:val="00BF59B7"/>
    <w:pPr>
      <w:ind w:left="720"/>
      <w:contextualSpacing/>
    </w:pPr>
  </w:style>
  <w:style w:type="table" w:styleId="TableGrid">
    <w:name w:val="Table Grid"/>
    <w:basedOn w:val="TableNormal"/>
    <w:uiPriority w:val="59"/>
    <w:rsid w:val="00814F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3312677">
      <w:bodyDiv w:val="1"/>
      <w:marLeft w:val="0"/>
      <w:marRight w:val="0"/>
      <w:marTop w:val="0"/>
      <w:marBottom w:val="0"/>
      <w:divBdr>
        <w:top w:val="none" w:sz="0" w:space="0" w:color="auto"/>
        <w:left w:val="none" w:sz="0" w:space="0" w:color="auto"/>
        <w:bottom w:val="none" w:sz="0" w:space="0" w:color="auto"/>
        <w:right w:val="none" w:sz="0" w:space="0" w:color="auto"/>
      </w:divBdr>
      <w:divsChild>
        <w:div w:id="2078432740">
          <w:marLeft w:val="0"/>
          <w:marRight w:val="0"/>
          <w:marTop w:val="0"/>
          <w:marBottom w:val="0"/>
          <w:divBdr>
            <w:top w:val="single" w:sz="6" w:space="0" w:color="FFFFFF"/>
            <w:left w:val="none" w:sz="0" w:space="0" w:color="auto"/>
            <w:bottom w:val="none" w:sz="0" w:space="0" w:color="auto"/>
            <w:right w:val="none" w:sz="0" w:space="0" w:color="auto"/>
          </w:divBdr>
          <w:divsChild>
            <w:div w:id="1892691594">
              <w:marLeft w:val="0"/>
              <w:marRight w:val="0"/>
              <w:marTop w:val="0"/>
              <w:marBottom w:val="0"/>
              <w:divBdr>
                <w:top w:val="none" w:sz="0" w:space="0" w:color="auto"/>
                <w:left w:val="none" w:sz="0" w:space="0" w:color="auto"/>
                <w:bottom w:val="none" w:sz="0" w:space="0" w:color="auto"/>
                <w:right w:val="none" w:sz="0" w:space="0" w:color="auto"/>
              </w:divBdr>
              <w:divsChild>
                <w:div w:id="2137719374">
                  <w:marLeft w:val="0"/>
                  <w:marRight w:val="0"/>
                  <w:marTop w:val="100"/>
                  <w:marBottom w:val="100"/>
                  <w:divBdr>
                    <w:top w:val="none" w:sz="0" w:space="0" w:color="auto"/>
                    <w:left w:val="none" w:sz="0" w:space="0" w:color="auto"/>
                    <w:bottom w:val="none" w:sz="0" w:space="0" w:color="auto"/>
                    <w:right w:val="none" w:sz="0" w:space="0" w:color="auto"/>
                  </w:divBdr>
                  <w:divsChild>
                    <w:div w:id="344022486">
                      <w:marLeft w:val="0"/>
                      <w:marRight w:val="0"/>
                      <w:marTop w:val="0"/>
                      <w:marBottom w:val="0"/>
                      <w:divBdr>
                        <w:top w:val="none" w:sz="0" w:space="0" w:color="auto"/>
                        <w:left w:val="none" w:sz="0" w:space="0" w:color="auto"/>
                        <w:bottom w:val="none" w:sz="0" w:space="0" w:color="auto"/>
                        <w:right w:val="none" w:sz="0" w:space="0" w:color="auto"/>
                      </w:divBdr>
                      <w:divsChild>
                        <w:div w:id="884678568">
                          <w:marLeft w:val="0"/>
                          <w:marRight w:val="0"/>
                          <w:marTop w:val="0"/>
                          <w:marBottom w:val="0"/>
                          <w:divBdr>
                            <w:top w:val="none" w:sz="0" w:space="0" w:color="auto"/>
                            <w:left w:val="none" w:sz="0" w:space="0" w:color="auto"/>
                            <w:bottom w:val="none" w:sz="0" w:space="0" w:color="auto"/>
                            <w:right w:val="none" w:sz="0" w:space="0" w:color="auto"/>
                          </w:divBdr>
                          <w:divsChild>
                            <w:div w:id="893085211">
                              <w:marLeft w:val="0"/>
                              <w:marRight w:val="0"/>
                              <w:marTop w:val="0"/>
                              <w:marBottom w:val="0"/>
                              <w:divBdr>
                                <w:top w:val="none" w:sz="0" w:space="0" w:color="auto"/>
                                <w:left w:val="none" w:sz="0" w:space="0" w:color="auto"/>
                                <w:bottom w:val="none" w:sz="0" w:space="0" w:color="auto"/>
                                <w:right w:val="none" w:sz="0" w:space="0" w:color="auto"/>
                              </w:divBdr>
                              <w:divsChild>
                                <w:div w:id="182296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5313026">
      <w:bodyDiv w:val="1"/>
      <w:marLeft w:val="0"/>
      <w:marRight w:val="0"/>
      <w:marTop w:val="0"/>
      <w:marBottom w:val="0"/>
      <w:divBdr>
        <w:top w:val="none" w:sz="0" w:space="0" w:color="auto"/>
        <w:left w:val="none" w:sz="0" w:space="0" w:color="auto"/>
        <w:bottom w:val="none" w:sz="0" w:space="0" w:color="auto"/>
        <w:right w:val="none" w:sz="0" w:space="0" w:color="auto"/>
      </w:divBdr>
    </w:div>
    <w:div w:id="1232349936">
      <w:bodyDiv w:val="1"/>
      <w:marLeft w:val="0"/>
      <w:marRight w:val="0"/>
      <w:marTop w:val="0"/>
      <w:marBottom w:val="0"/>
      <w:divBdr>
        <w:top w:val="none" w:sz="0" w:space="0" w:color="auto"/>
        <w:left w:val="none" w:sz="0" w:space="0" w:color="auto"/>
        <w:bottom w:val="none" w:sz="0" w:space="0" w:color="auto"/>
        <w:right w:val="none" w:sz="0" w:space="0" w:color="auto"/>
      </w:divBdr>
      <w:divsChild>
        <w:div w:id="941256253">
          <w:marLeft w:val="0"/>
          <w:marRight w:val="0"/>
          <w:marTop w:val="75"/>
          <w:marBottom w:val="75"/>
          <w:divBdr>
            <w:top w:val="none" w:sz="0" w:space="0" w:color="auto"/>
            <w:left w:val="none" w:sz="0" w:space="0" w:color="auto"/>
            <w:bottom w:val="none" w:sz="0" w:space="0" w:color="auto"/>
            <w:right w:val="none" w:sz="0" w:space="0" w:color="auto"/>
          </w:divBdr>
          <w:divsChild>
            <w:div w:id="1650398651">
              <w:marLeft w:val="0"/>
              <w:marRight w:val="0"/>
              <w:marTop w:val="0"/>
              <w:marBottom w:val="0"/>
              <w:divBdr>
                <w:top w:val="none" w:sz="0" w:space="0" w:color="auto"/>
                <w:left w:val="none" w:sz="0" w:space="0" w:color="auto"/>
                <w:bottom w:val="none" w:sz="0" w:space="0" w:color="auto"/>
                <w:right w:val="none" w:sz="0" w:space="0" w:color="auto"/>
              </w:divBdr>
              <w:divsChild>
                <w:div w:id="448621541">
                  <w:marLeft w:val="0"/>
                  <w:marRight w:val="0"/>
                  <w:marTop w:val="0"/>
                  <w:marBottom w:val="0"/>
                  <w:divBdr>
                    <w:top w:val="none" w:sz="0" w:space="0" w:color="auto"/>
                    <w:left w:val="none" w:sz="0" w:space="0" w:color="auto"/>
                    <w:bottom w:val="none" w:sz="0" w:space="0" w:color="auto"/>
                    <w:right w:val="none" w:sz="0" w:space="0" w:color="auto"/>
                  </w:divBdr>
                  <w:divsChild>
                    <w:div w:id="1826167141">
                      <w:marLeft w:val="0"/>
                      <w:marRight w:val="0"/>
                      <w:marTop w:val="0"/>
                      <w:marBottom w:val="375"/>
                      <w:divBdr>
                        <w:top w:val="none" w:sz="0" w:space="0" w:color="auto"/>
                        <w:left w:val="none" w:sz="0" w:space="0" w:color="auto"/>
                        <w:bottom w:val="none" w:sz="0" w:space="0" w:color="auto"/>
                        <w:right w:val="none" w:sz="0" w:space="0" w:color="auto"/>
                      </w:divBdr>
                    </w:div>
                    <w:div w:id="1602569034">
                      <w:marLeft w:val="0"/>
                      <w:marRight w:val="0"/>
                      <w:marTop w:val="0"/>
                      <w:marBottom w:val="0"/>
                      <w:divBdr>
                        <w:top w:val="none" w:sz="0" w:space="0" w:color="auto"/>
                        <w:left w:val="none" w:sz="0" w:space="0" w:color="auto"/>
                        <w:bottom w:val="none" w:sz="0" w:space="0" w:color="auto"/>
                        <w:right w:val="none" w:sz="0" w:space="0" w:color="auto"/>
                      </w:divBdr>
                      <w:divsChild>
                        <w:div w:id="1357465991">
                          <w:marLeft w:val="0"/>
                          <w:marRight w:val="0"/>
                          <w:marTop w:val="0"/>
                          <w:marBottom w:val="0"/>
                          <w:divBdr>
                            <w:top w:val="none" w:sz="0" w:space="0" w:color="auto"/>
                            <w:left w:val="none" w:sz="0" w:space="0" w:color="auto"/>
                            <w:bottom w:val="none" w:sz="0" w:space="0" w:color="auto"/>
                            <w:right w:val="none" w:sz="0" w:space="0" w:color="auto"/>
                          </w:divBdr>
                          <w:divsChild>
                            <w:div w:id="286938730">
                              <w:marLeft w:val="0"/>
                              <w:marRight w:val="0"/>
                              <w:marTop w:val="0"/>
                              <w:marBottom w:val="0"/>
                              <w:divBdr>
                                <w:top w:val="none" w:sz="0" w:space="0" w:color="auto"/>
                                <w:left w:val="none" w:sz="0" w:space="0" w:color="auto"/>
                                <w:bottom w:val="none" w:sz="0" w:space="0" w:color="auto"/>
                                <w:right w:val="none" w:sz="0" w:space="0" w:color="auto"/>
                              </w:divBdr>
                              <w:divsChild>
                                <w:div w:id="38773255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5981AF-8688-4DAF-B631-6EA52BB39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C8E2D23</Template>
  <TotalTime>131</TotalTime>
  <Pages>3</Pages>
  <Words>464</Words>
  <Characters>2648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Stanborough School</Company>
  <LinksUpToDate>false</LinksUpToDate>
  <CharactersWithSpaces>3106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EBRAGGINS</dc:creator>
  <cp:keywords/>
  <dc:description/>
  <cp:lastModifiedBy>Norris, David</cp:lastModifiedBy>
  <cp:revision>5</cp:revision>
  <cp:lastPrinted>2012-10-04T16:06:00Z</cp:lastPrinted>
  <dcterms:created xsi:type="dcterms:W3CDTF">2012-06-22T12:56:00Z</dcterms:created>
  <dcterms:modified xsi:type="dcterms:W3CDTF">2017-05-16T11:48:00Z</dcterms:modified>
</cp:coreProperties>
</file>